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ED6" w:rsidRPr="00BD460B" w:rsidRDefault="00262ED6" w:rsidP="00262ED6">
      <w:pPr>
        <w:jc w:val="center"/>
        <w:rPr>
          <w:b/>
          <w:lang w:val="uk-UA"/>
        </w:rPr>
      </w:pPr>
      <w:r w:rsidRPr="00BD460B">
        <w:rPr>
          <w:b/>
          <w:lang w:val="uk-UA"/>
        </w:rPr>
        <w:t>Теоретичний тур. Тестові завдання (8 клас)</w:t>
      </w:r>
    </w:p>
    <w:p w:rsidR="00262ED6" w:rsidRDefault="00262ED6" w:rsidP="00262ED6">
      <w:pPr>
        <w:jc w:val="center"/>
        <w:rPr>
          <w:b/>
          <w:lang w:val="uk-UA"/>
        </w:rPr>
      </w:pPr>
      <w:r w:rsidRPr="00BD460B">
        <w:rPr>
          <w:b/>
          <w:lang w:val="uk-UA"/>
        </w:rPr>
        <w:t>Завдання групи А</w:t>
      </w:r>
    </w:p>
    <w:p w:rsidR="008E59A7" w:rsidRDefault="008E59A7" w:rsidP="00262ED6">
      <w:pPr>
        <w:jc w:val="center"/>
        <w:rPr>
          <w:b/>
          <w:lang w:val="uk-UA"/>
        </w:rPr>
      </w:pPr>
      <w:r w:rsidRPr="008E59A7">
        <w:rPr>
          <w:b/>
          <w:lang w:val="uk-UA"/>
        </w:rPr>
        <w:t>Виберіть одну правильну відповідь серед запропонованих.</w:t>
      </w:r>
    </w:p>
    <w:p w:rsidR="009C232A" w:rsidRDefault="009C232A" w:rsidP="00262ED6">
      <w:pPr>
        <w:jc w:val="center"/>
        <w:rPr>
          <w:b/>
          <w:lang w:val="uk-UA"/>
        </w:rPr>
      </w:pPr>
    </w:p>
    <w:p w:rsidR="0091290E" w:rsidRDefault="0091290E" w:rsidP="009C232A">
      <w:pPr>
        <w:jc w:val="both"/>
        <w:rPr>
          <w:b/>
        </w:rPr>
        <w:sectPr w:rsidR="0091290E" w:rsidSect="00262ED6">
          <w:headerReference w:type="default" r:id="rId8"/>
          <w:pgSz w:w="11906" w:h="16838"/>
          <w:pgMar w:top="28" w:right="1134" w:bottom="1134" w:left="1134" w:header="142" w:footer="709" w:gutter="0"/>
          <w:cols w:space="708"/>
          <w:docGrid w:linePitch="360"/>
        </w:sectPr>
      </w:pPr>
    </w:p>
    <w:tbl>
      <w:tblPr>
        <w:tblStyle w:val="a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412"/>
        <w:gridCol w:w="3707"/>
        <w:gridCol w:w="222"/>
      </w:tblGrid>
      <w:tr w:rsidR="008E59A7" w:rsidRPr="001107C4" w:rsidTr="001107C4">
        <w:tc>
          <w:tcPr>
            <w:tcW w:w="0" w:type="auto"/>
          </w:tcPr>
          <w:p w:rsidR="008E59A7" w:rsidRPr="001107C4" w:rsidRDefault="008E59A7" w:rsidP="0091290E">
            <w:pPr>
              <w:ind w:left="99"/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lastRenderedPageBreak/>
              <w:t>1.</w:t>
            </w:r>
          </w:p>
        </w:tc>
        <w:tc>
          <w:tcPr>
            <w:tcW w:w="0" w:type="auto"/>
            <w:gridSpan w:val="2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На малюнку зображено лист:</w:t>
            </w:r>
          </w:p>
          <w:p w:rsidR="00CC6B1C" w:rsidRPr="001107C4" w:rsidRDefault="00800974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noProof/>
              </w:rPr>
              <w:drawing>
                <wp:inline distT="0" distB="0" distL="0" distR="0" wp14:anchorId="012E1425" wp14:editId="13E152C5">
                  <wp:extent cx="1076325" cy="1428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8E59A7" w:rsidRPr="001107C4" w:rsidRDefault="00CC6B1C" w:rsidP="00CC6B1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107C4">
              <w:rPr>
                <w:rFonts w:ascii="Times New Roman" w:hAnsi="Times New Roman" w:cs="Times New Roman"/>
              </w:rPr>
              <w:t>перистолопат</w:t>
            </w:r>
            <w:proofErr w:type="spellEnd"/>
            <w:r w:rsidRPr="001107C4">
              <w:rPr>
                <w:rFonts w:ascii="Times New Roman" w:hAnsi="Times New Roman" w:cs="Times New Roman"/>
                <w:lang w:val="en-US"/>
              </w:rPr>
              <w:t>е</w:t>
            </w:r>
            <w:r w:rsidRPr="001107C4">
              <w:rPr>
                <w:rFonts w:ascii="Times New Roman" w:hAnsi="Times New Roman" w:cs="Times New Roman"/>
              </w:rPr>
              <w:t>вий;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8E59A7" w:rsidRPr="001107C4" w:rsidRDefault="00CC6B1C" w:rsidP="00CC6B1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107C4">
              <w:rPr>
                <w:rFonts w:ascii="Times New Roman" w:hAnsi="Times New Roman" w:cs="Times New Roman"/>
              </w:rPr>
              <w:t>пальчастолопатевий</w:t>
            </w:r>
            <w:proofErr w:type="spellEnd"/>
            <w:r w:rsidRPr="001107C4">
              <w:rPr>
                <w:rFonts w:ascii="Times New Roman" w:hAnsi="Times New Roman" w:cs="Times New Roman"/>
              </w:rPr>
              <w:t xml:space="preserve">; 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8E59A7" w:rsidRPr="001107C4" w:rsidRDefault="00CC6B1C" w:rsidP="009C232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107C4">
              <w:rPr>
                <w:rFonts w:ascii="Times New Roman" w:hAnsi="Times New Roman" w:cs="Times New Roman"/>
              </w:rPr>
              <w:t>пальчастороздільний</w:t>
            </w:r>
            <w:proofErr w:type="spellEnd"/>
            <w:r w:rsidRPr="001107C4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8E59A7" w:rsidRPr="001107C4" w:rsidRDefault="00CC6B1C" w:rsidP="009C232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107C4">
              <w:rPr>
                <w:rFonts w:ascii="Times New Roman" w:hAnsi="Times New Roman" w:cs="Times New Roman"/>
              </w:rPr>
              <w:t>пальчастоскладний</w:t>
            </w:r>
            <w:proofErr w:type="spellEnd"/>
            <w:r w:rsidRPr="001107C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0" w:type="auto"/>
            <w:gridSpan w:val="2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Визначте пари органів, які мають різне походження: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бульби картоплі – бульби топінамбура;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колючки кактуса – колючки  барбарису;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колючки терну – колючки аличі;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8E59A7" w:rsidRPr="001107C4" w:rsidRDefault="008E59A7" w:rsidP="00800974">
            <w:pPr>
              <w:jc w:val="both"/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 xml:space="preserve">коренеплід </w:t>
            </w:r>
            <w:proofErr w:type="spellStart"/>
            <w:r w:rsidR="00800974" w:rsidRPr="001107C4">
              <w:rPr>
                <w:rFonts w:ascii="Times New Roman" w:hAnsi="Times New Roman" w:cs="Times New Roman"/>
              </w:rPr>
              <w:t>бураку</w:t>
            </w:r>
            <w:proofErr w:type="spellEnd"/>
            <w:r w:rsidRPr="001107C4">
              <w:rPr>
                <w:rFonts w:ascii="Times New Roman" w:hAnsi="Times New Roman" w:cs="Times New Roman"/>
              </w:rPr>
              <w:t xml:space="preserve"> </w:t>
            </w:r>
            <w:r w:rsidR="00800974" w:rsidRPr="001107C4">
              <w:rPr>
                <w:rFonts w:ascii="Times New Roman" w:hAnsi="Times New Roman" w:cs="Times New Roman"/>
              </w:rPr>
              <w:t>–</w:t>
            </w:r>
            <w:r w:rsidRPr="001107C4">
              <w:rPr>
                <w:rFonts w:ascii="Times New Roman" w:hAnsi="Times New Roman" w:cs="Times New Roman"/>
              </w:rPr>
              <w:t xml:space="preserve"> кореневище </w:t>
            </w:r>
            <w:r w:rsidR="00800974" w:rsidRPr="001107C4">
              <w:rPr>
                <w:rFonts w:ascii="Times New Roman" w:hAnsi="Times New Roman" w:cs="Times New Roman"/>
              </w:rPr>
              <w:t>конвалії</w:t>
            </w:r>
            <w:r w:rsidRPr="001107C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 xml:space="preserve">3. </w:t>
            </w:r>
          </w:p>
        </w:tc>
        <w:tc>
          <w:tcPr>
            <w:tcW w:w="0" w:type="auto"/>
            <w:gridSpan w:val="2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Діатомові водорості вкриті кремнеземовим панциром, що набагато важчий від води. Для підтримки плавучості ці водорості накопичують жир замість крохмалю, як більшість наземних рослин. Яку стратегію підвищення плавучості використовують діатомові водорості?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8E59A7" w:rsidRPr="001107C4" w:rsidRDefault="008E59A7" w:rsidP="0091081D">
            <w:pPr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З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меншення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кількості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важких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речовин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91081D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8E59A7" w:rsidRPr="001107C4" w:rsidRDefault="008E59A7" w:rsidP="0091081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заміна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важких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йонів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більш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легкими;</w:t>
            </w:r>
          </w:p>
        </w:tc>
        <w:tc>
          <w:tcPr>
            <w:tcW w:w="0" w:type="auto"/>
          </w:tcPr>
          <w:p w:rsidR="008E59A7" w:rsidRPr="001107C4" w:rsidRDefault="008E59A7" w:rsidP="0091081D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8E59A7" w:rsidRPr="001107C4" w:rsidRDefault="008E59A7" w:rsidP="0091081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запасання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речовин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легших за воду;</w:t>
            </w:r>
          </w:p>
        </w:tc>
        <w:tc>
          <w:tcPr>
            <w:tcW w:w="0" w:type="auto"/>
          </w:tcPr>
          <w:p w:rsidR="008E59A7" w:rsidRPr="001107C4" w:rsidRDefault="008E59A7" w:rsidP="0091081D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8E59A7" w:rsidRPr="001107C4" w:rsidRDefault="008E59A7" w:rsidP="0091081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використання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порожнин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,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заповнених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газами.</w:t>
            </w:r>
          </w:p>
        </w:tc>
        <w:tc>
          <w:tcPr>
            <w:tcW w:w="0" w:type="auto"/>
          </w:tcPr>
          <w:p w:rsidR="008E59A7" w:rsidRPr="001107C4" w:rsidRDefault="008E59A7" w:rsidP="0091081D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0" w:type="auto"/>
            <w:gridSpan w:val="2"/>
          </w:tcPr>
          <w:p w:rsidR="008E59A7" w:rsidRPr="001107C4" w:rsidRDefault="005626AA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Вторинне потовщення стебла характерне для:</w:t>
            </w: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8E59A7" w:rsidRPr="001107C4" w:rsidRDefault="005626AA" w:rsidP="005626AA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мохоподібних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,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голонасінних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,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покритонасінних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; </w:t>
            </w:r>
          </w:p>
        </w:tc>
        <w:tc>
          <w:tcPr>
            <w:tcW w:w="0" w:type="auto"/>
          </w:tcPr>
          <w:p w:rsidR="008E59A7" w:rsidRPr="001107C4" w:rsidRDefault="008E59A7" w:rsidP="0091081D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8E59A7" w:rsidRPr="001107C4" w:rsidRDefault="005626AA" w:rsidP="0091081D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лише покритонасінних;</w:t>
            </w:r>
          </w:p>
        </w:tc>
        <w:tc>
          <w:tcPr>
            <w:tcW w:w="0" w:type="auto"/>
          </w:tcPr>
          <w:p w:rsidR="008E59A7" w:rsidRPr="001107C4" w:rsidRDefault="008E59A7" w:rsidP="0091081D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8E59A7" w:rsidRPr="001107C4" w:rsidRDefault="005626AA" w:rsidP="0091081D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дводольних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і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папоротеподібних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91081D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8E59A7" w:rsidRPr="001107C4" w:rsidRDefault="005626AA" w:rsidP="0091081D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голонасінних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і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покритонасінних</w:t>
            </w:r>
            <w:proofErr w:type="spellEnd"/>
            <w:r w:rsidR="008E59A7" w:rsidRPr="001107C4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0" w:type="auto"/>
          </w:tcPr>
          <w:p w:rsidR="008E59A7" w:rsidRPr="001107C4" w:rsidRDefault="008E59A7" w:rsidP="0091081D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 xml:space="preserve">5. </w:t>
            </w:r>
          </w:p>
        </w:tc>
        <w:tc>
          <w:tcPr>
            <w:tcW w:w="0" w:type="auto"/>
            <w:gridSpan w:val="2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Гриби - це:</w:t>
            </w:r>
          </w:p>
        </w:tc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осмотрофні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автотрофи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; 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осмотрофні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гетеротрофи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фаготрофні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автотрофи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; 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фаготрофні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гетеротрофи</w:t>
            </w:r>
            <w:proofErr w:type="spellEnd"/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C232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 xml:space="preserve">6. </w:t>
            </w:r>
          </w:p>
        </w:tc>
        <w:tc>
          <w:tcPr>
            <w:tcW w:w="0" w:type="auto"/>
            <w:gridSpan w:val="2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7C4">
              <w:rPr>
                <w:rFonts w:ascii="Times New Roman" w:hAnsi="Times New Roman" w:cs="Times New Roman"/>
                <w:b/>
              </w:rPr>
              <w:t xml:space="preserve">У покритонасінних жіночий </w:t>
            </w:r>
            <w:proofErr w:type="spellStart"/>
            <w:r w:rsidRPr="001107C4">
              <w:rPr>
                <w:rFonts w:ascii="Times New Roman" w:hAnsi="Times New Roman" w:cs="Times New Roman"/>
                <w:b/>
              </w:rPr>
              <w:t>гаметофіт</w:t>
            </w:r>
            <w:proofErr w:type="spellEnd"/>
            <w:r w:rsidRPr="001107C4">
              <w:rPr>
                <w:rFonts w:ascii="Times New Roman" w:hAnsi="Times New Roman" w:cs="Times New Roman"/>
                <w:b/>
              </w:rPr>
              <w:t xml:space="preserve"> зазвичай складається з: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однієї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клітини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двох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клітин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семи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клітин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багатьох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клітин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0" w:type="auto"/>
            <w:gridSpan w:val="2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Найменш розвинені органи чуття у: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8E59A7" w:rsidRPr="001107C4" w:rsidRDefault="008E59A7" w:rsidP="00BF7F93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ставковика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="00BF7F93" w:rsidRPr="001107C4">
              <w:rPr>
                <w:rFonts w:ascii="Times New Roman" w:hAnsi="Times New Roman" w:cs="Times New Roman"/>
                <w:szCs w:val="24"/>
              </w:rPr>
              <w:t>звичайного</w:t>
            </w:r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8E59A7" w:rsidRPr="001107C4" w:rsidRDefault="00BF7F93" w:rsidP="00BF7F93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котушк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>и</w:t>
            </w:r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рогової</w:t>
            </w:r>
            <w:proofErr w:type="spellEnd"/>
            <w:r w:rsidR="008E59A7" w:rsidRPr="001107C4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8E59A7" w:rsidRPr="001107C4" w:rsidRDefault="00BF7F93" w:rsidP="00BF7F93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кальмара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крилорук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>ого</w:t>
            </w:r>
            <w:r w:rsidR="008E59A7" w:rsidRPr="001107C4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8E59A7" w:rsidRPr="001107C4" w:rsidRDefault="00BF7F93" w:rsidP="00BF7F93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м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іді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>ї</w:t>
            </w:r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  <w:lang w:val="ru-RU"/>
              </w:rPr>
              <w:t>їстивн</w:t>
            </w:r>
            <w:r w:rsidRPr="001107C4">
              <w:rPr>
                <w:rFonts w:ascii="Times New Roman" w:hAnsi="Times New Roman" w:cs="Times New Roman"/>
                <w:szCs w:val="24"/>
              </w:rPr>
              <w:t>ої</w:t>
            </w:r>
            <w:proofErr w:type="spellEnd"/>
            <w:r w:rsidR="008E59A7" w:rsidRPr="001107C4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910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0" w:type="auto"/>
            <w:gridSpan w:val="2"/>
          </w:tcPr>
          <w:p w:rsidR="008E59A7" w:rsidRPr="001107C4" w:rsidRDefault="00BF7F93" w:rsidP="00BF7F93">
            <w:pPr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Аскарида і ехінокок відносяться до: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8E59A7" w:rsidRPr="001107C4" w:rsidRDefault="00BF7F93" w:rsidP="00882410">
            <w:pPr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одного ряду</w:t>
            </w:r>
            <w:r w:rsidR="008E59A7" w:rsidRPr="001107C4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8E59A7" w:rsidRPr="001107C4" w:rsidRDefault="00BF7F93" w:rsidP="00BF7F93">
            <w:pPr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різних рядів;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8E59A7" w:rsidRPr="001107C4" w:rsidRDefault="00BF7F93" w:rsidP="00882410">
            <w:pPr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різних класів одного типу</w:t>
            </w:r>
            <w:r w:rsidR="008E59A7" w:rsidRPr="001107C4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8E59A7" w:rsidRPr="001107C4" w:rsidRDefault="00BF7F93" w:rsidP="00BF7F93">
            <w:r w:rsidRPr="001107C4">
              <w:rPr>
                <w:rFonts w:ascii="Times New Roman" w:hAnsi="Times New Roman" w:cs="Times New Roman"/>
              </w:rPr>
              <w:t>різних типів</w:t>
            </w:r>
            <w:r w:rsidR="008E59A7" w:rsidRPr="001107C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0" w:type="auto"/>
            <w:gridSpan w:val="2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 xml:space="preserve">Укажіть особливість у будові скелету людини, яка виникла внаслідок прямоходіння: 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91290E">
            <w:pPr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8E59A7" w:rsidRPr="001107C4" w:rsidRDefault="008E59A7" w:rsidP="0091290E">
            <w:pPr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великий палець верхньої кінцівки протистоїть іншим;</w:t>
            </w:r>
          </w:p>
        </w:tc>
        <w:tc>
          <w:tcPr>
            <w:tcW w:w="0" w:type="auto"/>
          </w:tcPr>
          <w:p w:rsidR="008E59A7" w:rsidRPr="001107C4" w:rsidRDefault="008E59A7" w:rsidP="0091290E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8E59A7" w:rsidRPr="001107C4" w:rsidRDefault="00E9735C" w:rsidP="00E9735C">
            <w:pPr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збільшена п'яткова частина ніг</w:t>
            </w:r>
            <w:r w:rsidR="008E59A7" w:rsidRPr="001107C4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мозковий відділ переважає над лицьовим;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073DA1" w:rsidTr="001107C4"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шийний відділ хребта має 7 хребців.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0" w:type="auto"/>
            <w:gridSpan w:val="2"/>
          </w:tcPr>
          <w:p w:rsidR="008E59A7" w:rsidRPr="001107C4" w:rsidRDefault="008E59A7" w:rsidP="0091290E">
            <w:r w:rsidRPr="001107C4">
              <w:rPr>
                <w:rFonts w:ascii="Times New Roman" w:hAnsi="Times New Roman" w:cs="Times New Roman"/>
                <w:b/>
              </w:rPr>
              <w:t>Паразитичні гриби в людини можуть спричинити:</w:t>
            </w:r>
            <w:r w:rsidRPr="001107C4">
              <w:t xml:space="preserve"> </w:t>
            </w:r>
          </w:p>
        </w:tc>
        <w:tc>
          <w:tcPr>
            <w:tcW w:w="0" w:type="auto"/>
          </w:tcPr>
          <w:p w:rsidR="008E59A7" w:rsidRPr="001107C4" w:rsidRDefault="008E59A7" w:rsidP="0091290E">
            <w:pPr>
              <w:rPr>
                <w:b/>
              </w:rPr>
            </w:pPr>
          </w:p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 xml:space="preserve">ластовиння;  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8E59A7" w:rsidRPr="001107C4" w:rsidRDefault="00E9735C" w:rsidP="00882410">
            <w:pPr>
              <w:rPr>
                <w:rFonts w:ascii="Times New Roman" w:hAnsi="Times New Roman" w:cs="Times New Roman"/>
              </w:rPr>
            </w:pPr>
            <w:proofErr w:type="spellStart"/>
            <w:r w:rsidRPr="001107C4">
              <w:rPr>
                <w:rFonts w:ascii="Times New Roman" w:hAnsi="Times New Roman" w:cs="Times New Roman"/>
              </w:rPr>
              <w:t>оніхомікоз</w:t>
            </w:r>
            <w:proofErr w:type="spellEnd"/>
            <w:r w:rsidR="008E59A7" w:rsidRPr="001107C4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цукровий діабет;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  <w:tr w:rsidR="008E59A7" w:rsidRPr="001107C4" w:rsidTr="001107C4"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E59A7" w:rsidRPr="001107C4" w:rsidRDefault="008E59A7" w:rsidP="008824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07C4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8E59A7" w:rsidRPr="001107C4" w:rsidRDefault="008E59A7" w:rsidP="00882410">
            <w:pPr>
              <w:rPr>
                <w:rFonts w:ascii="Times New Roman" w:hAnsi="Times New Roman" w:cs="Times New Roman"/>
              </w:rPr>
            </w:pPr>
            <w:r w:rsidRPr="001107C4">
              <w:rPr>
                <w:rFonts w:ascii="Times New Roman" w:hAnsi="Times New Roman" w:cs="Times New Roman"/>
              </w:rPr>
              <w:t>нежить.</w:t>
            </w:r>
          </w:p>
        </w:tc>
        <w:tc>
          <w:tcPr>
            <w:tcW w:w="0" w:type="auto"/>
          </w:tcPr>
          <w:p w:rsidR="008E59A7" w:rsidRPr="001107C4" w:rsidRDefault="008E59A7" w:rsidP="00882410"/>
        </w:tc>
      </w:tr>
    </w:tbl>
    <w:p w:rsidR="0091290E" w:rsidRDefault="0091290E" w:rsidP="00262ED6">
      <w:pPr>
        <w:jc w:val="center"/>
        <w:rPr>
          <w:b/>
          <w:lang w:val="uk-UA"/>
        </w:rPr>
        <w:sectPr w:rsidR="0091290E" w:rsidSect="008E59A7">
          <w:type w:val="continuous"/>
          <w:pgSz w:w="11906" w:h="16838"/>
          <w:pgMar w:top="28" w:right="1134" w:bottom="1134" w:left="1134" w:header="142" w:footer="709" w:gutter="0"/>
          <w:cols w:num="2" w:space="708"/>
          <w:docGrid w:linePitch="360"/>
        </w:sectPr>
      </w:pPr>
    </w:p>
    <w:p w:rsidR="009C232A" w:rsidRDefault="009C232A" w:rsidP="00262ED6">
      <w:pPr>
        <w:jc w:val="center"/>
        <w:rPr>
          <w:b/>
          <w:lang w:val="uk-UA"/>
        </w:rPr>
      </w:pPr>
    </w:p>
    <w:p w:rsidR="00377628" w:rsidRPr="00377628" w:rsidRDefault="00377628" w:rsidP="00377628">
      <w:pPr>
        <w:jc w:val="both"/>
        <w:rPr>
          <w:b/>
          <w:lang w:val="uk-UA"/>
        </w:rPr>
      </w:pPr>
    </w:p>
    <w:p w:rsidR="00377628" w:rsidRDefault="00377628" w:rsidP="00377628">
      <w:pPr>
        <w:jc w:val="both"/>
        <w:rPr>
          <w:b/>
          <w:lang w:val="uk-UA"/>
        </w:rPr>
      </w:pPr>
    </w:p>
    <w:p w:rsidR="00377628" w:rsidRDefault="00377628" w:rsidP="00377628">
      <w:pPr>
        <w:jc w:val="both"/>
        <w:rPr>
          <w:b/>
          <w:lang w:val="uk-UA"/>
        </w:rPr>
      </w:pPr>
    </w:p>
    <w:p w:rsidR="00377628" w:rsidRDefault="00377628" w:rsidP="00377628">
      <w:pPr>
        <w:jc w:val="both"/>
        <w:rPr>
          <w:b/>
          <w:lang w:val="uk-UA"/>
        </w:rPr>
      </w:pPr>
    </w:p>
    <w:p w:rsidR="008E59A7" w:rsidRPr="008E59A7" w:rsidRDefault="008E59A7" w:rsidP="008E59A7">
      <w:pPr>
        <w:jc w:val="center"/>
        <w:rPr>
          <w:b/>
          <w:lang w:val="uk-UA"/>
        </w:rPr>
      </w:pPr>
      <w:r w:rsidRPr="008E59A7">
        <w:rPr>
          <w:b/>
          <w:lang w:val="uk-UA"/>
        </w:rPr>
        <w:lastRenderedPageBreak/>
        <w:t>Тести групи «Б»</w:t>
      </w:r>
    </w:p>
    <w:p w:rsidR="00377628" w:rsidRDefault="008E59A7" w:rsidP="008E59A7">
      <w:pPr>
        <w:jc w:val="center"/>
        <w:rPr>
          <w:b/>
          <w:lang w:val="uk-UA"/>
        </w:rPr>
      </w:pPr>
      <w:r w:rsidRPr="008E59A7">
        <w:rPr>
          <w:b/>
          <w:lang w:val="uk-UA"/>
        </w:rPr>
        <w:t>(</w:t>
      </w:r>
      <w:r w:rsidRPr="008E59A7">
        <w:rPr>
          <w:b/>
          <w:iCs/>
          <w:lang w:val="uk-UA"/>
        </w:rPr>
        <w:t>Виберіть усі правильні відповіді</w:t>
      </w:r>
      <w:r w:rsidRPr="008E59A7">
        <w:rPr>
          <w:b/>
          <w:lang w:val="uk-UA"/>
        </w:rPr>
        <w:t>)</w:t>
      </w:r>
    </w:p>
    <w:p w:rsidR="00377628" w:rsidRDefault="00377628" w:rsidP="00377628">
      <w:pPr>
        <w:jc w:val="both"/>
        <w:rPr>
          <w:b/>
          <w:lang w:val="uk-UA"/>
        </w:rPr>
      </w:pPr>
    </w:p>
    <w:p w:rsidR="008E59A7" w:rsidRDefault="008E59A7" w:rsidP="008E59A7">
      <w:pPr>
        <w:jc w:val="both"/>
        <w:rPr>
          <w:b/>
        </w:rPr>
        <w:sectPr w:rsidR="008E59A7" w:rsidSect="0091290E">
          <w:type w:val="continuous"/>
          <w:pgSz w:w="11906" w:h="16838"/>
          <w:pgMar w:top="28" w:right="1134" w:bottom="1134" w:left="1134" w:header="142" w:footer="709" w:gutter="0"/>
          <w:cols w:space="708"/>
          <w:docGrid w:linePitch="360"/>
        </w:sectPr>
      </w:pPr>
    </w:p>
    <w:tbl>
      <w:tblPr>
        <w:tblStyle w:val="ad"/>
        <w:tblW w:w="510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350"/>
        <w:gridCol w:w="1354"/>
        <w:gridCol w:w="128"/>
        <w:gridCol w:w="63"/>
        <w:gridCol w:w="45"/>
        <w:gridCol w:w="95"/>
        <w:gridCol w:w="387"/>
        <w:gridCol w:w="73"/>
        <w:gridCol w:w="1668"/>
        <w:gridCol w:w="425"/>
      </w:tblGrid>
      <w:tr w:rsidR="008E59A7" w:rsidRPr="001107C4" w:rsidTr="005815FE">
        <w:tc>
          <w:tcPr>
            <w:tcW w:w="516" w:type="dxa"/>
          </w:tcPr>
          <w:p w:rsidR="008E59A7" w:rsidRPr="001107C4" w:rsidRDefault="008E59A7" w:rsidP="008E59A7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lastRenderedPageBreak/>
              <w:t>1.</w:t>
            </w:r>
          </w:p>
        </w:tc>
        <w:tc>
          <w:tcPr>
            <w:tcW w:w="4163" w:type="dxa"/>
            <w:gridSpan w:val="9"/>
          </w:tcPr>
          <w:p w:rsidR="008E59A7" w:rsidRPr="001107C4" w:rsidRDefault="00680E0B" w:rsidP="00E9735C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Рослини, що відносять до родини, представником якої є </w:t>
            </w:r>
            <w:r w:rsidR="00E9735C" w:rsidRPr="001107C4">
              <w:rPr>
                <w:rFonts w:ascii="Times New Roman" w:hAnsi="Times New Roman" w:cs="Times New Roman"/>
                <w:b/>
                <w:szCs w:val="24"/>
              </w:rPr>
              <w:t>томат</w:t>
            </w:r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, можуть мати плід: </w:t>
            </w:r>
          </w:p>
        </w:tc>
        <w:tc>
          <w:tcPr>
            <w:tcW w:w="425" w:type="dxa"/>
          </w:tcPr>
          <w:p w:rsidR="008E59A7" w:rsidRPr="001107C4" w:rsidRDefault="008E59A7" w:rsidP="008E59A7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354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кістянка;</w:t>
            </w:r>
          </w:p>
        </w:tc>
        <w:tc>
          <w:tcPr>
            <w:tcW w:w="236" w:type="dxa"/>
            <w:gridSpan w:val="3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2223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зернівка;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354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ягода;</w:t>
            </w:r>
          </w:p>
        </w:tc>
        <w:tc>
          <w:tcPr>
            <w:tcW w:w="236" w:type="dxa"/>
            <w:gridSpan w:val="3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2223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стручок.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коробочка;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2.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На культурних рослинах паразитують: 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354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мукор;</w:t>
            </w:r>
          </w:p>
        </w:tc>
        <w:tc>
          <w:tcPr>
            <w:tcW w:w="236" w:type="dxa"/>
            <w:gridSpan w:val="3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2223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 xml:space="preserve">сажка; 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354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фітофтора;</w:t>
            </w:r>
          </w:p>
        </w:tc>
        <w:tc>
          <w:tcPr>
            <w:tcW w:w="236" w:type="dxa"/>
            <w:gridSpan w:val="3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2223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 xml:space="preserve">борошниста роса.  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зморшки;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3. 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Фотосинтез у листках</w:t>
            </w:r>
            <w:r w:rsidRPr="001107C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107C4">
              <w:rPr>
                <w:rFonts w:ascii="Times New Roman" w:hAnsi="Times New Roman" w:cs="Times New Roman"/>
                <w:b/>
                <w:szCs w:val="24"/>
              </w:rPr>
              <w:t>здійснюють клітини: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545" w:type="dxa"/>
            <w:gridSpan w:val="3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продихові;</w:t>
            </w:r>
          </w:p>
        </w:tc>
        <w:tc>
          <w:tcPr>
            <w:tcW w:w="600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668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 xml:space="preserve">стовпчасті; 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545" w:type="dxa"/>
            <w:gridSpan w:val="3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епідерми;</w:t>
            </w:r>
          </w:p>
        </w:tc>
        <w:tc>
          <w:tcPr>
            <w:tcW w:w="600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668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 xml:space="preserve">губчасті.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 xml:space="preserve">жилок;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4.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Виберіть олійні рослини родини Капустяні (Хрестоцвіті):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482" w:type="dxa"/>
            <w:gridSpan w:val="2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соняшник;</w:t>
            </w:r>
          </w:p>
        </w:tc>
        <w:tc>
          <w:tcPr>
            <w:tcW w:w="590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741" w:type="dxa"/>
            <w:gridSpan w:val="2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гірчиця;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482" w:type="dxa"/>
            <w:gridSpan w:val="2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кукурудза;</w:t>
            </w:r>
          </w:p>
        </w:tc>
        <w:tc>
          <w:tcPr>
            <w:tcW w:w="590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741" w:type="dxa"/>
            <w:gridSpan w:val="2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рижій.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ріпак;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5. 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Рослини бувають: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однодомними;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нестатевими;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двостатевими;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</w:rPr>
              <w:t>тристатевими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дводомними.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6. 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Кров у комах: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</w:rPr>
              <w:t>переносить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 xml:space="preserve"> поживні  речовини;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є </w:t>
            </w:r>
            <w:r w:rsidRPr="001107C4">
              <w:rPr>
                <w:rFonts w:ascii="Times New Roman" w:hAnsi="Times New Roman" w:cs="Times New Roman"/>
                <w:szCs w:val="24"/>
              </w:rPr>
              <w:t>основним переносником кисню;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є основним переносником вуглекислого газу;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збирає продукти обміну;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бере участь у розгортанні хоботка.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7.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У птахів артеріальна кров рухається по: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легеневій артерії;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легеневій вені;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 xml:space="preserve">лівій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</w:rPr>
              <w:t>дузі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 xml:space="preserve"> аорти;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 xml:space="preserve">правій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</w:rPr>
              <w:t>дузі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 xml:space="preserve"> аорти;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лівому передсердю.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8.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Шість шийних хребців мають: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ламантини;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лінивець двопалий;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тапіри;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кенгуру;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 xml:space="preserve">шимпанзе </w:t>
            </w:r>
            <w:proofErr w:type="spellStart"/>
            <w:r w:rsidRPr="001107C4">
              <w:rPr>
                <w:rFonts w:ascii="Times New Roman" w:hAnsi="Times New Roman" w:cs="Times New Roman"/>
                <w:szCs w:val="24"/>
              </w:rPr>
              <w:t>бонобо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9.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9B7108">
              <w:rPr>
                <w:rFonts w:ascii="Times New Roman" w:hAnsi="Times New Roman" w:cs="Times New Roman"/>
                <w:b/>
                <w:szCs w:val="24"/>
              </w:rPr>
              <w:t>Зимова сплячка в річному життєвому циклі характерна для: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бабак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 w:rsidRPr="001107C4">
              <w:rPr>
                <w:rFonts w:ascii="Times New Roman" w:hAnsi="Times New Roman" w:cs="Times New Roman"/>
                <w:szCs w:val="24"/>
              </w:rPr>
              <w:t xml:space="preserve"> степов</w:t>
            </w:r>
            <w:r>
              <w:rPr>
                <w:rFonts w:ascii="Times New Roman" w:hAnsi="Times New Roman" w:cs="Times New Roman"/>
                <w:szCs w:val="24"/>
              </w:rPr>
              <w:t>ого</w:t>
            </w:r>
            <w:r w:rsidRPr="001107C4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болотн</w:t>
            </w:r>
            <w:r>
              <w:rPr>
                <w:rFonts w:ascii="Times New Roman" w:hAnsi="Times New Roman" w:cs="Times New Roman"/>
                <w:szCs w:val="24"/>
              </w:rPr>
              <w:t>ої</w:t>
            </w:r>
            <w:r w:rsidRPr="001107C4">
              <w:rPr>
                <w:rFonts w:ascii="Times New Roman" w:hAnsi="Times New Roman" w:cs="Times New Roman"/>
                <w:szCs w:val="24"/>
              </w:rPr>
              <w:t xml:space="preserve"> черепах</w:t>
            </w:r>
            <w:r>
              <w:rPr>
                <w:rFonts w:ascii="Times New Roman" w:hAnsi="Times New Roman" w:cs="Times New Roman"/>
                <w:szCs w:val="24"/>
              </w:rPr>
              <w:t>и</w:t>
            </w:r>
            <w:r w:rsidRPr="001107C4">
              <w:rPr>
                <w:rFonts w:ascii="Times New Roman" w:hAnsi="Times New Roman" w:cs="Times New Roman"/>
                <w:szCs w:val="24"/>
              </w:rPr>
              <w:t xml:space="preserve">; 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</w:t>
            </w:r>
            <w:r w:rsidRPr="001107C4">
              <w:rPr>
                <w:rFonts w:ascii="Times New Roman" w:hAnsi="Times New Roman" w:cs="Times New Roman"/>
                <w:szCs w:val="24"/>
              </w:rPr>
              <w:t>ілк</w:t>
            </w:r>
            <w:r>
              <w:rPr>
                <w:rFonts w:ascii="Times New Roman" w:hAnsi="Times New Roman" w:cs="Times New Roman"/>
                <w:szCs w:val="24"/>
              </w:rPr>
              <w:t xml:space="preserve">и </w:t>
            </w:r>
            <w:r w:rsidRPr="001107C4">
              <w:rPr>
                <w:rFonts w:ascii="Times New Roman" w:hAnsi="Times New Roman" w:cs="Times New Roman"/>
                <w:szCs w:val="24"/>
              </w:rPr>
              <w:t>звичайн</w:t>
            </w:r>
            <w:r>
              <w:rPr>
                <w:rFonts w:ascii="Times New Roman" w:hAnsi="Times New Roman" w:cs="Times New Roman"/>
                <w:szCs w:val="24"/>
              </w:rPr>
              <w:t>ої</w:t>
            </w:r>
            <w:r w:rsidRPr="001107C4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білк</w:t>
            </w:r>
            <w:r>
              <w:rPr>
                <w:rFonts w:ascii="Times New Roman" w:hAnsi="Times New Roman" w:cs="Times New Roman"/>
                <w:szCs w:val="24"/>
              </w:rPr>
              <w:t>и- лет</w:t>
            </w:r>
            <w:r w:rsidRPr="001107C4">
              <w:rPr>
                <w:rFonts w:ascii="Times New Roman" w:hAnsi="Times New Roman" w:cs="Times New Roman"/>
                <w:szCs w:val="24"/>
              </w:rPr>
              <w:t>яг</w:t>
            </w:r>
            <w:r>
              <w:rPr>
                <w:rFonts w:ascii="Times New Roman" w:hAnsi="Times New Roman" w:cs="Times New Roman"/>
                <w:szCs w:val="24"/>
              </w:rPr>
              <w:t>и</w:t>
            </w:r>
            <w:r w:rsidRPr="001107C4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ї</w:t>
            </w:r>
            <w:r w:rsidRPr="001107C4">
              <w:rPr>
                <w:rFonts w:ascii="Times New Roman" w:hAnsi="Times New Roman" w:cs="Times New Roman"/>
                <w:szCs w:val="24"/>
              </w:rPr>
              <w:t>жа</w:t>
            </w:r>
            <w:r>
              <w:rPr>
                <w:rFonts w:ascii="Times New Roman" w:hAnsi="Times New Roman" w:cs="Times New Roman"/>
                <w:szCs w:val="24"/>
              </w:rPr>
              <w:t xml:space="preserve">ка </w:t>
            </w:r>
            <w:r w:rsidRPr="001107C4">
              <w:rPr>
                <w:rFonts w:ascii="Times New Roman" w:hAnsi="Times New Roman" w:cs="Times New Roman"/>
                <w:szCs w:val="24"/>
              </w:rPr>
              <w:t>звичайн</w:t>
            </w:r>
            <w:r>
              <w:rPr>
                <w:rFonts w:ascii="Times New Roman" w:hAnsi="Times New Roman" w:cs="Times New Roman"/>
                <w:szCs w:val="24"/>
              </w:rPr>
              <w:t>ого</w:t>
            </w:r>
            <w:r w:rsidRPr="001107C4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10.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Які з перелічених </w:t>
            </w:r>
            <w:proofErr w:type="spellStart"/>
            <w:r w:rsidRPr="001107C4">
              <w:rPr>
                <w:rFonts w:ascii="Times New Roman" w:hAnsi="Times New Roman" w:cs="Times New Roman"/>
                <w:b/>
                <w:szCs w:val="24"/>
              </w:rPr>
              <w:t>хвороб</w:t>
            </w:r>
            <w:proofErr w:type="spellEnd"/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 людини мають вірусну природу: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545" w:type="dxa"/>
            <w:gridSpan w:val="3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кір;</w:t>
            </w:r>
          </w:p>
        </w:tc>
        <w:tc>
          <w:tcPr>
            <w:tcW w:w="600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668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</w:rPr>
              <w:t>Ебола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545" w:type="dxa"/>
            <w:gridSpan w:val="3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менінгіт;</w:t>
            </w:r>
          </w:p>
        </w:tc>
        <w:tc>
          <w:tcPr>
            <w:tcW w:w="600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668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холера.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поліомієліт;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11.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Серед запропонованих характеристик оберіть ознаки І групи крові людини: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аглютинін α і β;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універсальний донор;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універсальний реципієнт;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</w:rPr>
              <w:t>аглютиноген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 xml:space="preserve"> А і В;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</w:rPr>
              <w:t>аглютиноген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 xml:space="preserve"> відсутній.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12.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Сальні залози шкіри людини відкриваються біля основи волосини. Отже, сальні залози не варто шукати на шкірі: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545" w:type="dxa"/>
            <w:gridSpan w:val="3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обличчя</w:t>
            </w:r>
            <w:r w:rsidRPr="001107C4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600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668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губ;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545" w:type="dxa"/>
            <w:gridSpan w:val="3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спини;</w:t>
            </w:r>
          </w:p>
        </w:tc>
        <w:tc>
          <w:tcPr>
            <w:tcW w:w="600" w:type="dxa"/>
            <w:gridSpan w:val="4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668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стоп.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долонь;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13.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При вдиху тиск повітря: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 xml:space="preserve">збільшується в плевральній порожнині;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зменшується в плевральній порожнині;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збільшується в альвеолах;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 xml:space="preserve">зменшується в альвеолах;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не змінюється</w:t>
            </w:r>
            <w:r w:rsidRPr="001107C4">
              <w:t xml:space="preserve"> </w:t>
            </w:r>
            <w:r w:rsidRPr="001107C4">
              <w:rPr>
                <w:rFonts w:ascii="Times New Roman" w:hAnsi="Times New Roman" w:cs="Times New Roman"/>
                <w:szCs w:val="24"/>
              </w:rPr>
              <w:t>в плевральній порожнині і в альвеолах.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14.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Які речовини всмоктуються </w:t>
            </w:r>
            <w:r>
              <w:rPr>
                <w:rFonts w:ascii="Times New Roman" w:hAnsi="Times New Roman" w:cs="Times New Roman"/>
                <w:b/>
                <w:szCs w:val="24"/>
              </w:rPr>
              <w:t>в</w:t>
            </w:r>
            <w:r w:rsidRPr="001107C4">
              <w:rPr>
                <w:rFonts w:ascii="Times New Roman" w:hAnsi="Times New Roman" w:cs="Times New Roman"/>
                <w:b/>
                <w:szCs w:val="24"/>
              </w:rPr>
              <w:t xml:space="preserve"> кровоносні капіляри ворсинок кишечника: 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685" w:type="dxa"/>
            <w:gridSpan w:val="5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білки;</w:t>
            </w:r>
          </w:p>
        </w:tc>
        <w:tc>
          <w:tcPr>
            <w:tcW w:w="387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741" w:type="dxa"/>
            <w:gridSpan w:val="2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крохмаль;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685" w:type="dxa"/>
            <w:gridSpan w:val="5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жири;</w:t>
            </w:r>
          </w:p>
        </w:tc>
        <w:tc>
          <w:tcPr>
            <w:tcW w:w="387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741" w:type="dxa"/>
            <w:gridSpan w:val="2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амінокислоти.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глюкоза;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15.</w:t>
            </w:r>
          </w:p>
        </w:tc>
        <w:tc>
          <w:tcPr>
            <w:tcW w:w="4163" w:type="dxa"/>
            <w:gridSpan w:val="9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Кулястими (за формою) трьохосьовими (за кількістю осей руху) є суглоби: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107C4">
              <w:rPr>
                <w:rFonts w:ascii="Times New Roman" w:hAnsi="Times New Roman" w:cs="Times New Roman"/>
                <w:szCs w:val="24"/>
              </w:rPr>
              <w:t>променевозап'яс</w:t>
            </w:r>
            <w:r>
              <w:rPr>
                <w:rFonts w:ascii="Times New Roman" w:hAnsi="Times New Roman" w:cs="Times New Roman"/>
                <w:szCs w:val="24"/>
              </w:rPr>
              <w:t>т</w:t>
            </w:r>
            <w:r w:rsidRPr="001107C4">
              <w:rPr>
                <w:rFonts w:ascii="Times New Roman" w:hAnsi="Times New Roman" w:cs="Times New Roman"/>
                <w:szCs w:val="24"/>
              </w:rPr>
              <w:t>ний</w:t>
            </w:r>
            <w:proofErr w:type="spellEnd"/>
            <w:r w:rsidRPr="001107C4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кульшовий;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колінний;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гомілковостопний;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  <w:tr w:rsidR="0029224A" w:rsidRPr="001107C4" w:rsidTr="005815FE">
        <w:tc>
          <w:tcPr>
            <w:tcW w:w="516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" w:type="dxa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107C4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813" w:type="dxa"/>
            <w:gridSpan w:val="8"/>
          </w:tcPr>
          <w:p w:rsidR="0029224A" w:rsidRPr="001107C4" w:rsidRDefault="0029224A" w:rsidP="0029224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07C4">
              <w:rPr>
                <w:rFonts w:ascii="Times New Roman" w:hAnsi="Times New Roman" w:cs="Times New Roman"/>
                <w:szCs w:val="24"/>
              </w:rPr>
              <w:t>плечовий.</w:t>
            </w:r>
          </w:p>
        </w:tc>
        <w:tc>
          <w:tcPr>
            <w:tcW w:w="425" w:type="dxa"/>
          </w:tcPr>
          <w:p w:rsidR="0029224A" w:rsidRPr="001107C4" w:rsidRDefault="0029224A" w:rsidP="0029224A">
            <w:pPr>
              <w:jc w:val="both"/>
              <w:rPr>
                <w:b/>
              </w:rPr>
            </w:pPr>
          </w:p>
        </w:tc>
      </w:tr>
    </w:tbl>
    <w:p w:rsidR="008E59A7" w:rsidRDefault="008E59A7" w:rsidP="00377628">
      <w:pPr>
        <w:jc w:val="both"/>
        <w:rPr>
          <w:b/>
          <w:lang w:val="uk-UA"/>
        </w:rPr>
        <w:sectPr w:rsidR="008E59A7" w:rsidSect="005815FE">
          <w:type w:val="continuous"/>
          <w:pgSz w:w="11906" w:h="16838"/>
          <w:pgMar w:top="28" w:right="1134" w:bottom="851" w:left="1134" w:header="142" w:footer="709" w:gutter="0"/>
          <w:cols w:num="2" w:space="708"/>
          <w:docGrid w:linePitch="360"/>
        </w:sectPr>
      </w:pPr>
    </w:p>
    <w:p w:rsidR="00CD0BBB" w:rsidRPr="002940E6" w:rsidRDefault="00CD0BBB" w:rsidP="00F21E02">
      <w:pPr>
        <w:jc w:val="center"/>
        <w:rPr>
          <w:lang w:val="en-US"/>
        </w:rPr>
      </w:pPr>
    </w:p>
    <w:p w:rsidR="00CD0BBB" w:rsidRPr="00BD460B" w:rsidRDefault="00CD0BBB" w:rsidP="00F21E02">
      <w:pPr>
        <w:jc w:val="center"/>
        <w:sectPr w:rsidR="00CD0BBB" w:rsidRPr="00BD460B" w:rsidSect="00CD0BBB">
          <w:headerReference w:type="default" r:id="rId11"/>
          <w:type w:val="continuous"/>
          <w:pgSz w:w="11906" w:h="16838"/>
          <w:pgMar w:top="96" w:right="850" w:bottom="1134" w:left="1701" w:header="143" w:footer="708" w:gutter="0"/>
          <w:cols w:space="708"/>
          <w:docGrid w:linePitch="360"/>
        </w:sectPr>
      </w:pPr>
    </w:p>
    <w:p w:rsidR="00F21E02" w:rsidRPr="00BD460B" w:rsidRDefault="00F21E02" w:rsidP="00F21E02">
      <w:pPr>
        <w:jc w:val="center"/>
        <w:rPr>
          <w:b/>
          <w:lang w:val="uk-UA"/>
        </w:rPr>
      </w:pPr>
      <w:r w:rsidRPr="00BD460B">
        <w:rPr>
          <w:b/>
          <w:lang w:val="uk-UA"/>
        </w:rPr>
        <w:lastRenderedPageBreak/>
        <w:t>Тести групи «В»</w:t>
      </w:r>
    </w:p>
    <w:p w:rsidR="00827912" w:rsidRPr="004F64A5" w:rsidRDefault="00827912" w:rsidP="00F21E02">
      <w:pPr>
        <w:jc w:val="center"/>
        <w:rPr>
          <w:b/>
          <w:sz w:val="16"/>
          <w:szCs w:val="16"/>
          <w:lang w:val="uk-UA"/>
        </w:rPr>
      </w:pPr>
    </w:p>
    <w:p w:rsidR="00E44345" w:rsidRPr="00BD460B" w:rsidRDefault="00E44345" w:rsidP="00F21E02">
      <w:pPr>
        <w:jc w:val="center"/>
        <w:rPr>
          <w:b/>
          <w:lang w:val="uk-UA"/>
        </w:rPr>
      </w:pPr>
      <w:r w:rsidRPr="00BD460B">
        <w:rPr>
          <w:b/>
          <w:lang w:val="uk-UA"/>
        </w:rPr>
        <w:t>(</w:t>
      </w:r>
      <w:r w:rsidR="0032622D">
        <w:rPr>
          <w:b/>
          <w:lang w:val="uk-UA"/>
        </w:rPr>
        <w:t>У</w:t>
      </w:r>
      <w:r w:rsidRPr="00BD460B">
        <w:rPr>
          <w:b/>
          <w:lang w:val="uk-UA"/>
        </w:rPr>
        <w:t>кажіть, які твердження є правильними, а які – неправильними)</w:t>
      </w:r>
    </w:p>
    <w:p w:rsidR="00827912" w:rsidRPr="00BD460B" w:rsidRDefault="00827912" w:rsidP="00827912">
      <w:pPr>
        <w:jc w:val="both"/>
        <w:rPr>
          <w:b/>
          <w:lang w:val="uk-UA"/>
        </w:rPr>
      </w:pPr>
      <w:r w:rsidRPr="00BD460B">
        <w:rPr>
          <w:b/>
          <w:lang w:val="uk-UA"/>
        </w:rPr>
        <w:t>1.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6968"/>
      </w:tblGrid>
      <w:tr w:rsidR="00827912" w:rsidRPr="00BD460B" w:rsidTr="00623236">
        <w:tc>
          <w:tcPr>
            <w:tcW w:w="2376" w:type="dxa"/>
          </w:tcPr>
          <w:p w:rsidR="00827912" w:rsidRPr="00BD460B" w:rsidRDefault="00B154B8" w:rsidP="00827912">
            <w:pPr>
              <w:jc w:val="both"/>
              <w:rPr>
                <w:b/>
              </w:rPr>
            </w:pPr>
            <w:r w:rsidRPr="00B154B8">
              <w:rPr>
                <w:b/>
                <w:noProof/>
              </w:rPr>
              <w:drawing>
                <wp:inline distT="0" distB="0" distL="0" distR="0">
                  <wp:extent cx="1690777" cy="2168995"/>
                  <wp:effectExtent l="0" t="0" r="5080" b="3175"/>
                  <wp:docPr id="5" name="Рисунок 5" descr="Картинки по запросу родина цибулев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одина цибулев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1" cy="217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827912" w:rsidRPr="00930F0D" w:rsidRDefault="00827912" w:rsidP="0082791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930F0D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D41054" w:rsidRPr="00930F0D" w:rsidRDefault="00D41054" w:rsidP="0082791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827912" w:rsidRPr="00930F0D" w:rsidRDefault="00827912" w:rsidP="008279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 xml:space="preserve">1. Плід цієї рослини називається </w:t>
            </w:r>
            <w:r w:rsidR="00623236" w:rsidRPr="00930F0D">
              <w:rPr>
                <w:rFonts w:ascii="Times New Roman" w:hAnsi="Times New Roman" w:cs="Times New Roman"/>
                <w:szCs w:val="24"/>
              </w:rPr>
              <w:t>цибулина</w:t>
            </w:r>
            <w:r w:rsidRPr="00930F0D">
              <w:rPr>
                <w:rFonts w:ascii="Times New Roman" w:hAnsi="Times New Roman" w:cs="Times New Roman"/>
                <w:szCs w:val="24"/>
              </w:rPr>
              <w:t>.</w:t>
            </w:r>
          </w:p>
          <w:p w:rsidR="00827912" w:rsidRPr="00930F0D" w:rsidRDefault="00827912" w:rsidP="008279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>2. Ми вживаємо в їжу пагін цієї рослини.</w:t>
            </w:r>
          </w:p>
          <w:p w:rsidR="00827912" w:rsidRPr="00930F0D" w:rsidRDefault="00827912" w:rsidP="008279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 xml:space="preserve">3. </w:t>
            </w:r>
            <w:r w:rsidR="00623236" w:rsidRPr="00930F0D">
              <w:rPr>
                <w:rFonts w:ascii="Times New Roman" w:hAnsi="Times New Roman" w:cs="Times New Roman"/>
                <w:szCs w:val="24"/>
              </w:rPr>
              <w:t xml:space="preserve">Характерний різкий специфічний запах, який пов'язаний із вмістом великої кількості летких ароматичних речовин </w:t>
            </w:r>
            <w:r w:rsidR="00D66F5E" w:rsidRPr="00930F0D">
              <w:rPr>
                <w:rFonts w:ascii="Times New Roman" w:hAnsi="Times New Roman" w:cs="Times New Roman"/>
                <w:szCs w:val="24"/>
              </w:rPr>
              <w:t>–</w:t>
            </w:r>
            <w:r w:rsidR="00623236" w:rsidRPr="00930F0D">
              <w:rPr>
                <w:rFonts w:ascii="Times New Roman" w:hAnsi="Times New Roman" w:cs="Times New Roman"/>
                <w:szCs w:val="24"/>
              </w:rPr>
              <w:t xml:space="preserve"> фітонцидів, які приваблюють комах</w:t>
            </w:r>
            <w:r w:rsidR="00E61BDD" w:rsidRPr="00930F0D">
              <w:rPr>
                <w:rFonts w:ascii="Times New Roman" w:hAnsi="Times New Roman" w:cs="Times New Roman"/>
                <w:szCs w:val="24"/>
              </w:rPr>
              <w:t>.</w:t>
            </w:r>
          </w:p>
          <w:p w:rsidR="00827912" w:rsidRPr="00930F0D" w:rsidRDefault="00E61BDD" w:rsidP="00623236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 xml:space="preserve">4. Ця рослина </w:t>
            </w:r>
            <w:r w:rsidR="00623236" w:rsidRPr="00930F0D">
              <w:rPr>
                <w:rFonts w:ascii="Times New Roman" w:hAnsi="Times New Roman" w:cs="Times New Roman"/>
                <w:szCs w:val="24"/>
              </w:rPr>
              <w:t>має суцвіття зонтик; плід коробочку.</w:t>
            </w:r>
          </w:p>
        </w:tc>
      </w:tr>
    </w:tbl>
    <w:p w:rsidR="005815FE" w:rsidRDefault="005815FE" w:rsidP="00827912">
      <w:pPr>
        <w:jc w:val="both"/>
        <w:rPr>
          <w:b/>
          <w:sz w:val="16"/>
          <w:szCs w:val="16"/>
          <w:lang w:val="uk-UA"/>
        </w:rPr>
      </w:pPr>
    </w:p>
    <w:p w:rsidR="005815FE" w:rsidRDefault="005815FE" w:rsidP="00827912">
      <w:pPr>
        <w:jc w:val="both"/>
        <w:rPr>
          <w:b/>
          <w:sz w:val="16"/>
          <w:szCs w:val="16"/>
          <w:lang w:val="uk-UA"/>
        </w:rPr>
      </w:pPr>
    </w:p>
    <w:p w:rsidR="00755761" w:rsidRPr="00BD460B" w:rsidRDefault="00E61BDD" w:rsidP="00827912">
      <w:pPr>
        <w:jc w:val="both"/>
        <w:rPr>
          <w:b/>
          <w:lang w:val="uk-UA"/>
        </w:rPr>
      </w:pPr>
      <w:r w:rsidRPr="00BD460B">
        <w:rPr>
          <w:b/>
          <w:lang w:val="uk-UA"/>
        </w:rPr>
        <w:t>2.</w:t>
      </w:r>
      <w:r w:rsidR="00755761" w:rsidRPr="00BD460B"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4"/>
        <w:gridCol w:w="5292"/>
      </w:tblGrid>
      <w:tr w:rsidR="00755761" w:rsidRPr="00BD460B" w:rsidTr="000333DD">
        <w:tc>
          <w:tcPr>
            <w:tcW w:w="4279" w:type="dxa"/>
          </w:tcPr>
          <w:p w:rsidR="00755761" w:rsidRPr="00BD460B" w:rsidRDefault="00B154B8" w:rsidP="00D41054">
            <w:pPr>
              <w:rPr>
                <w:b/>
              </w:rPr>
            </w:pPr>
            <w:r w:rsidRPr="00B154B8">
              <w:rPr>
                <w:b/>
                <w:noProof/>
              </w:rPr>
              <w:drawing>
                <wp:inline distT="0" distB="0" distL="0" distR="0">
                  <wp:extent cx="2691282" cy="1901952"/>
                  <wp:effectExtent l="0" t="0" r="0" b="3175"/>
                  <wp:docPr id="6" name="Рисунок 6" descr="Картинки по запросу морська черепа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морська черепа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264" cy="190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755761" w:rsidRPr="00BD460B" w:rsidRDefault="00755761" w:rsidP="00D4105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D460B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755761" w:rsidRPr="00930F0D" w:rsidRDefault="00300EFB" w:rsidP="00D41054">
            <w:pPr>
              <w:rPr>
                <w:rFonts w:ascii="Times New Roman" w:hAnsi="Times New Roman" w:cs="Times New Roman"/>
                <w:szCs w:val="24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 xml:space="preserve">1. </w:t>
            </w:r>
            <w:r w:rsidR="007C6BF3" w:rsidRPr="00930F0D">
              <w:rPr>
                <w:rFonts w:ascii="Times New Roman" w:hAnsi="Times New Roman" w:cs="Times New Roman"/>
                <w:szCs w:val="24"/>
              </w:rPr>
              <w:t>Серце складається з двох передсердь (ліве і праве) і шлуночка з неповною перегородкою.</w:t>
            </w:r>
          </w:p>
          <w:p w:rsidR="00300EFB" w:rsidRPr="00930F0D" w:rsidRDefault="00300EFB" w:rsidP="00D41054">
            <w:pPr>
              <w:rPr>
                <w:rFonts w:ascii="Times New Roman" w:hAnsi="Times New Roman" w:cs="Times New Roman"/>
                <w:szCs w:val="24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>2.</w:t>
            </w:r>
            <w:r w:rsidRPr="00930F0D">
              <w:t xml:space="preserve"> </w:t>
            </w:r>
            <w:r w:rsidRPr="00930F0D">
              <w:rPr>
                <w:rFonts w:ascii="Times New Roman" w:hAnsi="Times New Roman" w:cs="Times New Roman"/>
                <w:szCs w:val="24"/>
              </w:rPr>
              <w:t>Верхня щелепа з зубами.</w:t>
            </w:r>
          </w:p>
          <w:p w:rsidR="00300EFB" w:rsidRPr="00930F0D" w:rsidRDefault="00300EFB" w:rsidP="00D41054">
            <w:pPr>
              <w:rPr>
                <w:rFonts w:ascii="Times New Roman" w:hAnsi="Times New Roman" w:cs="Times New Roman"/>
                <w:szCs w:val="24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>3.</w:t>
            </w:r>
            <w:r w:rsidRPr="00930F0D">
              <w:t xml:space="preserve"> </w:t>
            </w:r>
            <w:r w:rsidRPr="00930F0D">
              <w:rPr>
                <w:rFonts w:ascii="Times New Roman" w:hAnsi="Times New Roman" w:cs="Times New Roman"/>
                <w:szCs w:val="24"/>
              </w:rPr>
              <w:t>Запліднення відбувається всередині тіла самки.</w:t>
            </w:r>
          </w:p>
          <w:p w:rsidR="00D41054" w:rsidRPr="00BD460B" w:rsidRDefault="00300EFB" w:rsidP="0032622D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 xml:space="preserve">4. </w:t>
            </w:r>
            <w:r w:rsidR="007C6BF3" w:rsidRPr="00930F0D">
              <w:rPr>
                <w:rFonts w:ascii="Times New Roman" w:hAnsi="Times New Roman" w:cs="Times New Roman"/>
                <w:szCs w:val="24"/>
              </w:rPr>
              <w:t xml:space="preserve">Стать черепах </w:t>
            </w:r>
            <w:r w:rsidR="0032622D">
              <w:rPr>
                <w:rFonts w:ascii="Times New Roman" w:hAnsi="Times New Roman" w:cs="Times New Roman"/>
                <w:szCs w:val="24"/>
              </w:rPr>
              <w:t>у</w:t>
            </w:r>
            <w:r w:rsidR="007C6BF3" w:rsidRPr="00930F0D">
              <w:rPr>
                <w:rFonts w:ascii="Times New Roman" w:hAnsi="Times New Roman" w:cs="Times New Roman"/>
                <w:szCs w:val="24"/>
              </w:rPr>
              <w:t xml:space="preserve"> яйці визначається температурою навколишнього середовища.</w:t>
            </w:r>
          </w:p>
        </w:tc>
      </w:tr>
    </w:tbl>
    <w:p w:rsidR="005815FE" w:rsidRDefault="005815FE" w:rsidP="00D41054">
      <w:pPr>
        <w:rPr>
          <w:b/>
          <w:lang w:val="uk-UA"/>
        </w:rPr>
      </w:pPr>
    </w:p>
    <w:p w:rsidR="005815FE" w:rsidRDefault="005815FE" w:rsidP="00D41054">
      <w:pPr>
        <w:rPr>
          <w:b/>
          <w:lang w:val="uk-UA"/>
        </w:rPr>
      </w:pPr>
    </w:p>
    <w:p w:rsidR="00E44345" w:rsidRPr="00BD460B" w:rsidRDefault="00D41054" w:rsidP="00D41054">
      <w:pPr>
        <w:rPr>
          <w:b/>
          <w:lang w:val="uk-UA"/>
        </w:rPr>
      </w:pPr>
      <w:r w:rsidRPr="00BD460B">
        <w:rPr>
          <w:b/>
          <w:lang w:val="uk-UA"/>
        </w:rPr>
        <w:t xml:space="preserve">3.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8777CC" w:rsidRPr="00BD460B" w:rsidTr="005815FE">
        <w:tc>
          <w:tcPr>
            <w:tcW w:w="4077" w:type="dxa"/>
          </w:tcPr>
          <w:p w:rsidR="008777CC" w:rsidRPr="00BD460B" w:rsidRDefault="000333DD" w:rsidP="00D4105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B0853F6" wp14:editId="4E329492">
                  <wp:extent cx="2421229" cy="2425065"/>
                  <wp:effectExtent l="0" t="0" r="0" b="0"/>
                  <wp:docPr id="4" name="Рисунок 4" descr="Heart numlabels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rt numlabels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08" cy="243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443DE" w:rsidRPr="00BD460B" w:rsidRDefault="00E443DE" w:rsidP="00E443DE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D460B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8777CC" w:rsidRPr="00930F0D" w:rsidRDefault="00104DA5" w:rsidP="00104DA5">
            <w:pPr>
              <w:rPr>
                <w:rFonts w:ascii="Times New Roman" w:hAnsi="Times New Roman" w:cs="Times New Roman"/>
                <w:szCs w:val="24"/>
              </w:rPr>
            </w:pPr>
            <w:r w:rsidRPr="00BD460B">
              <w:rPr>
                <w:rFonts w:ascii="Times New Roman" w:hAnsi="Times New Roman" w:cs="Times New Roman"/>
                <w:szCs w:val="24"/>
              </w:rPr>
              <w:t xml:space="preserve">1. </w:t>
            </w:r>
            <w:r w:rsidRPr="00930F0D">
              <w:rPr>
                <w:rFonts w:ascii="Times New Roman" w:hAnsi="Times New Roman" w:cs="Times New Roman"/>
                <w:szCs w:val="24"/>
              </w:rPr>
              <w:t xml:space="preserve">На малюнку </w:t>
            </w:r>
            <w:r w:rsidR="000333DD" w:rsidRPr="00930F0D">
              <w:rPr>
                <w:rFonts w:ascii="Times New Roman" w:hAnsi="Times New Roman" w:cs="Times New Roman"/>
                <w:szCs w:val="24"/>
              </w:rPr>
              <w:t>можна побачити ліву дугу аорти</w:t>
            </w:r>
            <w:r w:rsidRPr="00930F0D">
              <w:rPr>
                <w:rFonts w:ascii="Times New Roman" w:hAnsi="Times New Roman" w:cs="Times New Roman"/>
                <w:szCs w:val="24"/>
              </w:rPr>
              <w:t>.</w:t>
            </w:r>
          </w:p>
          <w:p w:rsidR="00104DA5" w:rsidRPr="00930F0D" w:rsidRDefault="00104DA5" w:rsidP="006A3B6B">
            <w:pPr>
              <w:rPr>
                <w:rFonts w:ascii="Times New Roman" w:hAnsi="Times New Roman" w:cs="Times New Roman"/>
                <w:szCs w:val="24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 xml:space="preserve">2. </w:t>
            </w:r>
            <w:r w:rsidR="00F820C8" w:rsidRPr="00930F0D">
              <w:rPr>
                <w:rFonts w:ascii="Times New Roman" w:hAnsi="Times New Roman" w:cs="Times New Roman"/>
                <w:szCs w:val="24"/>
              </w:rPr>
              <w:t>Адреналін й ацетилхолін пришвидшують роботу серця</w:t>
            </w:r>
            <w:r w:rsidRPr="00930F0D">
              <w:rPr>
                <w:rFonts w:ascii="Times New Roman" w:hAnsi="Times New Roman" w:cs="Times New Roman"/>
                <w:szCs w:val="24"/>
              </w:rPr>
              <w:t>.</w:t>
            </w:r>
          </w:p>
          <w:p w:rsidR="006A3B6B" w:rsidRPr="00930F0D" w:rsidRDefault="006A3B6B" w:rsidP="006A3B6B">
            <w:pPr>
              <w:rPr>
                <w:rFonts w:ascii="Times New Roman" w:hAnsi="Times New Roman" w:cs="Times New Roman"/>
                <w:szCs w:val="24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>3.</w:t>
            </w:r>
            <w:r w:rsidRPr="00930F0D">
              <w:t xml:space="preserve"> </w:t>
            </w:r>
            <w:r w:rsidR="000333DD" w:rsidRPr="00930F0D">
              <w:rPr>
                <w:rFonts w:ascii="Times New Roman" w:hAnsi="Times New Roman" w:cs="Times New Roman"/>
                <w:szCs w:val="24"/>
              </w:rPr>
              <w:t xml:space="preserve">Під цифрою 7 </w:t>
            </w:r>
            <w:r w:rsidR="00F820C8" w:rsidRPr="00930F0D">
              <w:rPr>
                <w:rFonts w:ascii="Times New Roman" w:hAnsi="Times New Roman" w:cs="Times New Roman"/>
                <w:szCs w:val="24"/>
              </w:rPr>
              <w:t>у</w:t>
            </w:r>
            <w:r w:rsidR="000333DD" w:rsidRPr="00930F0D">
              <w:rPr>
                <w:rFonts w:ascii="Times New Roman" w:hAnsi="Times New Roman" w:cs="Times New Roman"/>
                <w:szCs w:val="24"/>
              </w:rPr>
              <w:t xml:space="preserve">казано </w:t>
            </w:r>
            <w:proofErr w:type="spellStart"/>
            <w:r w:rsidR="000333DD" w:rsidRPr="00930F0D">
              <w:rPr>
                <w:rFonts w:ascii="Times New Roman" w:hAnsi="Times New Roman" w:cs="Times New Roman"/>
                <w:szCs w:val="24"/>
              </w:rPr>
              <w:t>мітральний</w:t>
            </w:r>
            <w:proofErr w:type="spellEnd"/>
            <w:r w:rsidR="000333DD" w:rsidRPr="00930F0D">
              <w:rPr>
                <w:rFonts w:ascii="Times New Roman" w:hAnsi="Times New Roman" w:cs="Times New Roman"/>
                <w:szCs w:val="24"/>
              </w:rPr>
              <w:t xml:space="preserve"> клапан</w:t>
            </w:r>
            <w:r w:rsidRPr="00930F0D">
              <w:rPr>
                <w:rFonts w:ascii="Times New Roman" w:hAnsi="Times New Roman" w:cs="Times New Roman"/>
                <w:szCs w:val="24"/>
              </w:rPr>
              <w:t>.</w:t>
            </w:r>
          </w:p>
          <w:p w:rsidR="006A3B6B" w:rsidRPr="00BD460B" w:rsidRDefault="006A3B6B" w:rsidP="00F820C8">
            <w:pPr>
              <w:rPr>
                <w:lang w:val="ru-RU"/>
              </w:rPr>
            </w:pPr>
            <w:r w:rsidRPr="00930F0D">
              <w:rPr>
                <w:rFonts w:ascii="Times New Roman" w:hAnsi="Times New Roman" w:cs="Times New Roman"/>
                <w:szCs w:val="24"/>
              </w:rPr>
              <w:t xml:space="preserve">4. </w:t>
            </w:r>
            <w:r w:rsidR="00F820C8" w:rsidRPr="00930F0D">
              <w:rPr>
                <w:rFonts w:ascii="Times New Roman" w:hAnsi="Times New Roman" w:cs="Times New Roman"/>
                <w:szCs w:val="24"/>
              </w:rPr>
              <w:t>Перикардіальна порожнина заповнена повітрям.</w:t>
            </w:r>
          </w:p>
        </w:tc>
      </w:tr>
    </w:tbl>
    <w:p w:rsidR="00E44345" w:rsidRPr="00BD460B" w:rsidRDefault="00E44345" w:rsidP="00D41054">
      <w:pPr>
        <w:rPr>
          <w:b/>
          <w:lang w:val="uk-UA"/>
        </w:rPr>
      </w:pPr>
    </w:p>
    <w:p w:rsidR="005815FE" w:rsidRDefault="005815FE" w:rsidP="00D41054">
      <w:pPr>
        <w:rPr>
          <w:b/>
          <w:lang w:val="uk-UA"/>
        </w:rPr>
      </w:pPr>
    </w:p>
    <w:p w:rsidR="005815FE" w:rsidRDefault="005815FE" w:rsidP="00D41054">
      <w:pPr>
        <w:rPr>
          <w:b/>
          <w:lang w:val="uk-UA"/>
        </w:rPr>
      </w:pPr>
    </w:p>
    <w:p w:rsidR="005815FE" w:rsidRDefault="005815FE" w:rsidP="00D41054">
      <w:pPr>
        <w:rPr>
          <w:b/>
          <w:lang w:val="uk-UA"/>
        </w:rPr>
      </w:pPr>
    </w:p>
    <w:p w:rsidR="005815FE" w:rsidRDefault="005815FE" w:rsidP="00D41054">
      <w:pPr>
        <w:rPr>
          <w:b/>
          <w:lang w:val="uk-UA"/>
        </w:rPr>
      </w:pPr>
    </w:p>
    <w:p w:rsidR="005815FE" w:rsidRDefault="005815FE" w:rsidP="00D41054">
      <w:pPr>
        <w:rPr>
          <w:b/>
          <w:lang w:val="uk-UA"/>
        </w:rPr>
      </w:pPr>
    </w:p>
    <w:p w:rsidR="00E44345" w:rsidRPr="00BD460B" w:rsidRDefault="004717D5" w:rsidP="00D41054">
      <w:pPr>
        <w:rPr>
          <w:b/>
          <w:lang w:val="uk-UA"/>
        </w:rPr>
      </w:pPr>
      <w:r w:rsidRPr="00BD460B">
        <w:rPr>
          <w:b/>
          <w:lang w:val="uk-UA"/>
        </w:rPr>
        <w:lastRenderedPageBreak/>
        <w:t xml:space="preserve">4. </w:t>
      </w:r>
      <w:r w:rsidR="002207DC" w:rsidRPr="00BD460B">
        <w:rPr>
          <w:b/>
          <w:lang w:val="uk-UA"/>
        </w:rPr>
        <w:t>Уважно розгляньте запропонований малюнок. Визначте, які з наведених тверджень є правильними, а які неправильними.</w:t>
      </w:r>
    </w:p>
    <w:tbl>
      <w:tblPr>
        <w:tblStyle w:val="ad"/>
        <w:tblW w:w="9349" w:type="dxa"/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2298"/>
        <w:gridCol w:w="2265"/>
      </w:tblGrid>
      <w:tr w:rsidR="00996595" w:rsidRPr="00BD460B" w:rsidTr="009E5EF1">
        <w:tc>
          <w:tcPr>
            <w:tcW w:w="2518" w:type="dxa"/>
          </w:tcPr>
          <w:p w:rsidR="00996595" w:rsidRPr="00BD460B" w:rsidRDefault="009E5EF1" w:rsidP="00B0684D">
            <w:pPr>
              <w:rPr>
                <w:b/>
              </w:rPr>
            </w:pPr>
            <w:r w:rsidRPr="009E5EF1">
              <w:rPr>
                <w:b/>
                <w:noProof/>
              </w:rPr>
              <w:drawing>
                <wp:inline distT="0" distB="0" distL="0" distR="0">
                  <wp:extent cx="1572754" cy="992505"/>
                  <wp:effectExtent l="0" t="0" r="8890" b="0"/>
                  <wp:docPr id="10" name="Рисунок 10" descr="http://studentus.net/pictures/books/11305.files/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udentus.net/pictures/books/11305.files/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85" cy="99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96595" w:rsidRPr="00BD460B" w:rsidRDefault="009E5EF1" w:rsidP="0047663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DCF7389" wp14:editId="62B8B4B0">
                  <wp:extent cx="1543508" cy="1440406"/>
                  <wp:effectExtent l="0" t="0" r="0" b="7620"/>
                  <wp:docPr id="9" name="Рисунок 9" descr="http://studentus.net/pictures/books/11305.files/imag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udentus.net/pictures/books/11305.files/image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" b="51121"/>
                          <a:stretch/>
                        </pic:blipFill>
                        <pic:spPr bwMode="auto">
                          <a:xfrm>
                            <a:off x="0" y="0"/>
                            <a:ext cx="1548941" cy="144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</w:tcPr>
          <w:p w:rsidR="00996595" w:rsidRPr="00BD460B" w:rsidRDefault="00476632" w:rsidP="00D4105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57581A1" wp14:editId="3A20214B">
                  <wp:extent cx="1322070" cy="1059815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996595" w:rsidRPr="00BD460B" w:rsidRDefault="002012F4" w:rsidP="002012F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214E046" wp14:editId="46EA5A28">
                  <wp:extent cx="1285875" cy="1867932"/>
                  <wp:effectExtent l="0" t="0" r="0" b="0"/>
                  <wp:docPr id="30" name="Рисунок 1" descr="Картинки по запросу нервніе тк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нервніе ткан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3"/>
                          <a:stretch/>
                        </pic:blipFill>
                        <pic:spPr bwMode="auto">
                          <a:xfrm>
                            <a:off x="0" y="0"/>
                            <a:ext cx="1289096" cy="18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595" w:rsidRPr="00BD460B" w:rsidTr="009E5EF1">
        <w:tc>
          <w:tcPr>
            <w:tcW w:w="2518" w:type="dxa"/>
          </w:tcPr>
          <w:p w:rsidR="00996595" w:rsidRPr="00BD460B" w:rsidRDefault="002207DC" w:rsidP="002207DC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268" w:type="dxa"/>
          </w:tcPr>
          <w:p w:rsidR="00996595" w:rsidRPr="00BD460B" w:rsidRDefault="002207DC" w:rsidP="002207DC">
            <w:pPr>
              <w:ind w:left="742"/>
              <w:jc w:val="center"/>
              <w:rPr>
                <w:rFonts w:ascii="Times New Roman" w:hAnsi="Times New Roman" w:cs="Times New Roman"/>
                <w:noProof/>
              </w:rPr>
            </w:pPr>
            <w:r w:rsidRPr="00BD460B">
              <w:rPr>
                <w:rFonts w:ascii="Times New Roman" w:hAnsi="Times New Roman" w:cs="Times New Roman"/>
                <w:noProof/>
              </w:rPr>
              <w:t>Б</w:t>
            </w:r>
          </w:p>
        </w:tc>
        <w:tc>
          <w:tcPr>
            <w:tcW w:w="2298" w:type="dxa"/>
          </w:tcPr>
          <w:p w:rsidR="00996595" w:rsidRPr="00BD460B" w:rsidRDefault="002207DC" w:rsidP="002207DC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460B">
              <w:rPr>
                <w:rFonts w:ascii="Times New Roman" w:hAnsi="Times New Roman" w:cs="Times New Roman"/>
                <w:noProof/>
              </w:rPr>
              <w:t>В</w:t>
            </w:r>
          </w:p>
        </w:tc>
        <w:tc>
          <w:tcPr>
            <w:tcW w:w="2265" w:type="dxa"/>
          </w:tcPr>
          <w:p w:rsidR="00996595" w:rsidRPr="00BD460B" w:rsidRDefault="002207DC" w:rsidP="002207DC">
            <w:pPr>
              <w:ind w:left="571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>Г</w:t>
            </w:r>
          </w:p>
        </w:tc>
      </w:tr>
      <w:tr w:rsidR="00996595" w:rsidRPr="00BD460B" w:rsidTr="009E5EF1">
        <w:tc>
          <w:tcPr>
            <w:tcW w:w="2518" w:type="dxa"/>
          </w:tcPr>
          <w:p w:rsidR="00996595" w:rsidRPr="00BD460B" w:rsidRDefault="00B154B8" w:rsidP="00D41054">
            <w:pPr>
              <w:rPr>
                <w:b/>
              </w:rPr>
            </w:pPr>
            <w:r w:rsidRPr="00B154B8">
              <w:rPr>
                <w:b/>
                <w:noProof/>
              </w:rPr>
              <w:drawing>
                <wp:inline distT="0" distB="0" distL="0" distR="0">
                  <wp:extent cx="1287475" cy="1358077"/>
                  <wp:effectExtent l="0" t="0" r="8255" b="0"/>
                  <wp:docPr id="7" name="Рисунок 7" descr="http://studentus.net/pictures/books/11305.files/image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udentus.net/pictures/books/11305.files/image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57" cy="136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96595" w:rsidRPr="00BD460B" w:rsidRDefault="002012F4" w:rsidP="00D41054">
            <w:r>
              <w:rPr>
                <w:noProof/>
              </w:rPr>
              <w:drawing>
                <wp:inline distT="0" distB="0" distL="0" distR="0" wp14:anchorId="02B27BFF" wp14:editId="28DA5639">
                  <wp:extent cx="1030310" cy="134200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69" cy="134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595" w:rsidRPr="00BD460B" w:rsidRDefault="00996595" w:rsidP="00D41054"/>
          <w:p w:rsidR="00996595" w:rsidRPr="00BD460B" w:rsidRDefault="00996595" w:rsidP="00D41054">
            <w:pPr>
              <w:rPr>
                <w:b/>
              </w:rPr>
            </w:pPr>
          </w:p>
        </w:tc>
        <w:tc>
          <w:tcPr>
            <w:tcW w:w="2298" w:type="dxa"/>
          </w:tcPr>
          <w:p w:rsidR="00996595" w:rsidRPr="00BD460B" w:rsidRDefault="00426427" w:rsidP="00D410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2A9771" wp14:editId="6DD6316E">
                  <wp:extent cx="1396666" cy="1821485"/>
                  <wp:effectExtent l="0" t="0" r="0" b="7620"/>
                  <wp:docPr id="8" name="Рисунок 8" descr="http://studentus.net/pictures/books/11305.files/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udentus.net/pictures/books/11305.files/image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743"/>
                          <a:stretch/>
                        </pic:blipFill>
                        <pic:spPr bwMode="auto">
                          <a:xfrm>
                            <a:off x="0" y="0"/>
                            <a:ext cx="1399356" cy="182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6595" w:rsidRPr="00BD460B" w:rsidRDefault="00996595" w:rsidP="00D41054">
            <w:pPr>
              <w:rPr>
                <w:b/>
              </w:rPr>
            </w:pPr>
          </w:p>
        </w:tc>
        <w:tc>
          <w:tcPr>
            <w:tcW w:w="2265" w:type="dxa"/>
          </w:tcPr>
          <w:p w:rsidR="00996595" w:rsidRPr="00BD460B" w:rsidRDefault="002012F4" w:rsidP="00D4105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0D76D7F" wp14:editId="557A62B8">
                  <wp:extent cx="946597" cy="1701620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372" cy="170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595" w:rsidRPr="00BD460B" w:rsidTr="009E5EF1">
        <w:tc>
          <w:tcPr>
            <w:tcW w:w="2518" w:type="dxa"/>
          </w:tcPr>
          <w:p w:rsidR="00996595" w:rsidRPr="00BD460B" w:rsidRDefault="002207DC" w:rsidP="002207DC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268" w:type="dxa"/>
          </w:tcPr>
          <w:p w:rsidR="00996595" w:rsidRPr="00BD460B" w:rsidRDefault="002207DC" w:rsidP="002207DC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 xml:space="preserve">Е </w:t>
            </w:r>
          </w:p>
        </w:tc>
        <w:tc>
          <w:tcPr>
            <w:tcW w:w="2298" w:type="dxa"/>
          </w:tcPr>
          <w:p w:rsidR="00996595" w:rsidRPr="00BD460B" w:rsidRDefault="002207DC" w:rsidP="002207DC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265" w:type="dxa"/>
          </w:tcPr>
          <w:p w:rsidR="00996595" w:rsidRPr="00BD460B" w:rsidRDefault="002207DC" w:rsidP="002207DC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>З</w:t>
            </w:r>
          </w:p>
        </w:tc>
      </w:tr>
    </w:tbl>
    <w:p w:rsidR="002207DC" w:rsidRPr="00BD460B" w:rsidRDefault="002207DC" w:rsidP="00D41054">
      <w:pPr>
        <w:rPr>
          <w:b/>
          <w:lang w:val="uk-UA"/>
        </w:rPr>
      </w:pPr>
    </w:p>
    <w:p w:rsidR="009A2E27" w:rsidRPr="00930F0D" w:rsidRDefault="002207DC" w:rsidP="00D41054">
      <w:pPr>
        <w:rPr>
          <w:lang w:val="uk-UA"/>
        </w:rPr>
      </w:pPr>
      <w:r w:rsidRPr="00BD460B">
        <w:rPr>
          <w:lang w:val="uk-UA"/>
        </w:rPr>
        <w:t xml:space="preserve">1. </w:t>
      </w:r>
      <w:r w:rsidR="007F2FF9" w:rsidRPr="00930F0D">
        <w:rPr>
          <w:lang w:val="uk-UA"/>
        </w:rPr>
        <w:t xml:space="preserve">Тканини </w:t>
      </w:r>
      <w:r w:rsidRPr="00930F0D">
        <w:rPr>
          <w:lang w:val="uk-UA"/>
        </w:rPr>
        <w:t xml:space="preserve"> Б та </w:t>
      </w:r>
      <w:r w:rsidR="007F2FF9" w:rsidRPr="00930F0D">
        <w:rPr>
          <w:lang w:val="uk-UA"/>
        </w:rPr>
        <w:t>Г</w:t>
      </w:r>
      <w:r w:rsidRPr="00930F0D">
        <w:rPr>
          <w:lang w:val="uk-UA"/>
        </w:rPr>
        <w:t xml:space="preserve"> належать до одного типу.</w:t>
      </w:r>
    </w:p>
    <w:p w:rsidR="004717D5" w:rsidRPr="00930F0D" w:rsidRDefault="002207DC" w:rsidP="00270716">
      <w:pPr>
        <w:rPr>
          <w:lang w:val="uk-UA"/>
        </w:rPr>
      </w:pPr>
      <w:r w:rsidRPr="00930F0D">
        <w:rPr>
          <w:lang w:val="uk-UA"/>
        </w:rPr>
        <w:t xml:space="preserve">2. </w:t>
      </w:r>
      <w:r w:rsidR="007F2FF9" w:rsidRPr="00930F0D">
        <w:rPr>
          <w:lang w:val="uk-UA"/>
        </w:rPr>
        <w:t>На малюнку А та В різні види епітеліальних тканин</w:t>
      </w:r>
      <w:r w:rsidRPr="00930F0D">
        <w:rPr>
          <w:lang w:val="uk-UA"/>
        </w:rPr>
        <w:t xml:space="preserve">. </w:t>
      </w:r>
    </w:p>
    <w:p w:rsidR="00E44345" w:rsidRPr="00930F0D" w:rsidRDefault="00270716" w:rsidP="00D41054">
      <w:pPr>
        <w:rPr>
          <w:lang w:val="uk-UA"/>
        </w:rPr>
      </w:pPr>
      <w:r w:rsidRPr="00930F0D">
        <w:rPr>
          <w:lang w:val="uk-UA"/>
        </w:rPr>
        <w:t xml:space="preserve">3. </w:t>
      </w:r>
      <w:r w:rsidR="000E091D" w:rsidRPr="00930F0D">
        <w:rPr>
          <w:lang w:val="uk-UA"/>
        </w:rPr>
        <w:t>Тканинам Е та З властивий автоматизм.</w:t>
      </w:r>
    </w:p>
    <w:p w:rsidR="00E44345" w:rsidRPr="00930F0D" w:rsidRDefault="00270716" w:rsidP="00D41054">
      <w:pPr>
        <w:rPr>
          <w:lang w:val="uk-UA"/>
        </w:rPr>
      </w:pPr>
      <w:r w:rsidRPr="00930F0D">
        <w:rPr>
          <w:lang w:val="uk-UA"/>
        </w:rPr>
        <w:t>4</w:t>
      </w:r>
      <w:r w:rsidR="007F2FF9" w:rsidRPr="00930F0D">
        <w:rPr>
          <w:lang w:val="uk-UA"/>
        </w:rPr>
        <w:t xml:space="preserve">. Тканини </w:t>
      </w:r>
      <w:r w:rsidRPr="00930F0D">
        <w:rPr>
          <w:lang w:val="uk-UA"/>
        </w:rPr>
        <w:t xml:space="preserve"> </w:t>
      </w:r>
      <w:r w:rsidR="007F2FF9" w:rsidRPr="00930F0D">
        <w:rPr>
          <w:lang w:val="uk-UA"/>
        </w:rPr>
        <w:t xml:space="preserve">Б, Д, Ж </w:t>
      </w:r>
      <w:r w:rsidRPr="00930F0D">
        <w:rPr>
          <w:lang w:val="uk-UA"/>
        </w:rPr>
        <w:t>належать до одного типу</w:t>
      </w:r>
      <w:r w:rsidR="007F2FF9" w:rsidRPr="00930F0D">
        <w:rPr>
          <w:lang w:val="uk-UA"/>
        </w:rPr>
        <w:t>.</w:t>
      </w:r>
    </w:p>
    <w:p w:rsidR="00E44345" w:rsidRPr="00930F0D" w:rsidRDefault="00E44345" w:rsidP="00D41054">
      <w:pPr>
        <w:rPr>
          <w:lang w:val="uk-UA"/>
        </w:rPr>
      </w:pPr>
    </w:p>
    <w:p w:rsidR="00E44345" w:rsidRPr="00BD460B" w:rsidRDefault="00E44345" w:rsidP="00D41054">
      <w:pPr>
        <w:rPr>
          <w:b/>
          <w:lang w:val="uk-UA"/>
        </w:rPr>
      </w:pPr>
    </w:p>
    <w:p w:rsidR="00E44345" w:rsidRPr="00BD460B" w:rsidRDefault="00E44345" w:rsidP="00D41054">
      <w:pPr>
        <w:rPr>
          <w:b/>
          <w:lang w:val="uk-UA"/>
        </w:rPr>
      </w:pPr>
    </w:p>
    <w:p w:rsidR="006B4B82" w:rsidRDefault="006B4B82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Pr="00BD460B" w:rsidRDefault="00073DA1" w:rsidP="00073DA1">
      <w:pPr>
        <w:jc w:val="center"/>
        <w:rPr>
          <w:b/>
          <w:lang w:val="uk-UA"/>
        </w:rPr>
      </w:pPr>
      <w:r w:rsidRPr="00BD460B">
        <w:rPr>
          <w:b/>
          <w:lang w:val="uk-UA"/>
        </w:rPr>
        <w:lastRenderedPageBreak/>
        <w:t>Теоретичний тур. Тестові завдання (</w:t>
      </w:r>
      <w:r>
        <w:rPr>
          <w:b/>
          <w:lang w:val="uk-UA"/>
        </w:rPr>
        <w:t>9</w:t>
      </w:r>
      <w:r w:rsidRPr="00BD460B">
        <w:rPr>
          <w:b/>
          <w:lang w:val="uk-UA"/>
        </w:rPr>
        <w:t xml:space="preserve"> клас)</w:t>
      </w:r>
    </w:p>
    <w:p w:rsidR="00073DA1" w:rsidRDefault="00073DA1" w:rsidP="00073DA1">
      <w:pPr>
        <w:jc w:val="center"/>
        <w:rPr>
          <w:b/>
          <w:lang w:val="uk-UA"/>
        </w:rPr>
      </w:pPr>
      <w:r w:rsidRPr="00BD460B">
        <w:rPr>
          <w:b/>
          <w:lang w:val="uk-UA"/>
        </w:rPr>
        <w:t>Завдання групи А</w:t>
      </w:r>
    </w:p>
    <w:p w:rsidR="00073DA1" w:rsidRDefault="00073DA1" w:rsidP="00073DA1">
      <w:pPr>
        <w:jc w:val="center"/>
        <w:rPr>
          <w:b/>
          <w:lang w:val="uk-UA"/>
        </w:rPr>
      </w:pPr>
      <w:r w:rsidRPr="008E59A7">
        <w:rPr>
          <w:b/>
          <w:lang w:val="uk-UA"/>
        </w:rPr>
        <w:t>Виберіть одну правильну відповідь серед запропонованих.</w:t>
      </w:r>
    </w:p>
    <w:p w:rsidR="00073DA1" w:rsidRDefault="00073DA1" w:rsidP="00073DA1">
      <w:pPr>
        <w:jc w:val="center"/>
        <w:rPr>
          <w:b/>
          <w:lang w:val="uk-UA"/>
        </w:rPr>
      </w:pPr>
    </w:p>
    <w:p w:rsidR="00073DA1" w:rsidRDefault="00073DA1" w:rsidP="00073DA1">
      <w:pPr>
        <w:jc w:val="both"/>
        <w:rPr>
          <w:b/>
        </w:rPr>
        <w:sectPr w:rsidR="00073DA1" w:rsidSect="00073DA1">
          <w:headerReference w:type="default" r:id="rId26"/>
          <w:type w:val="continuous"/>
          <w:pgSz w:w="11906" w:h="16838"/>
          <w:pgMar w:top="28" w:right="1134" w:bottom="1134" w:left="1134" w:header="142" w:footer="709" w:gutter="0"/>
          <w:cols w:space="708"/>
          <w:docGrid w:linePitch="360"/>
        </w:sectPr>
      </w:pPr>
    </w:p>
    <w:tbl>
      <w:tblPr>
        <w:tblStyle w:val="a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412"/>
        <w:gridCol w:w="3707"/>
        <w:gridCol w:w="222"/>
      </w:tblGrid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ind w:left="99"/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lastRenderedPageBreak/>
              <w:t>1.</w:t>
            </w:r>
          </w:p>
        </w:tc>
        <w:tc>
          <w:tcPr>
            <w:tcW w:w="0" w:type="auto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На малюнку зображено лист:</w:t>
            </w:r>
          </w:p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b/>
                <w:noProof/>
              </w:rPr>
              <w:drawing>
                <wp:inline distT="0" distB="0" distL="0" distR="0" wp14:anchorId="348D0A5C" wp14:editId="21D33813">
                  <wp:extent cx="1078865" cy="1426845"/>
                  <wp:effectExtent l="0" t="0" r="698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1DFE">
              <w:rPr>
                <w:rFonts w:ascii="Times New Roman" w:hAnsi="Times New Roman" w:cs="Times New Roman"/>
              </w:rPr>
              <w:t>перистолопат</w:t>
            </w:r>
            <w:proofErr w:type="spellEnd"/>
            <w:r w:rsidRPr="00D71DFE">
              <w:rPr>
                <w:rFonts w:ascii="Times New Roman" w:hAnsi="Times New Roman" w:cs="Times New Roman"/>
                <w:lang w:val="en-US"/>
              </w:rPr>
              <w:t>е</w:t>
            </w:r>
            <w:r w:rsidRPr="00D71DFE">
              <w:rPr>
                <w:rFonts w:ascii="Times New Roman" w:hAnsi="Times New Roman" w:cs="Times New Roman"/>
              </w:rPr>
              <w:t>вий;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1DFE">
              <w:rPr>
                <w:rFonts w:ascii="Times New Roman" w:hAnsi="Times New Roman" w:cs="Times New Roman"/>
              </w:rPr>
              <w:t>пальчастолопатевий</w:t>
            </w:r>
            <w:proofErr w:type="spellEnd"/>
            <w:r w:rsidRPr="00D71DFE">
              <w:rPr>
                <w:rFonts w:ascii="Times New Roman" w:hAnsi="Times New Roman" w:cs="Times New Roman"/>
              </w:rPr>
              <w:t xml:space="preserve">; 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1DFE">
              <w:rPr>
                <w:rFonts w:ascii="Times New Roman" w:hAnsi="Times New Roman" w:cs="Times New Roman"/>
              </w:rPr>
              <w:t>пальчастороздільний</w:t>
            </w:r>
            <w:proofErr w:type="spellEnd"/>
            <w:r w:rsidRPr="00D71DFE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1DFE">
              <w:rPr>
                <w:rFonts w:ascii="Times New Roman" w:hAnsi="Times New Roman" w:cs="Times New Roman"/>
              </w:rPr>
              <w:t>пальчастоскладний</w:t>
            </w:r>
            <w:proofErr w:type="spellEnd"/>
            <w:r w:rsidRPr="00D71D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0" w:type="auto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Визначте пари органів, які мають різне походження: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бульби картоплі – бульби топінамбура;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колючки кактуса – колючки  барбарису;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колючки терну – колючки аличі;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 xml:space="preserve">коренеплід </w:t>
            </w:r>
            <w:proofErr w:type="spellStart"/>
            <w:r w:rsidRPr="00D71DFE">
              <w:rPr>
                <w:rFonts w:ascii="Times New Roman" w:hAnsi="Times New Roman" w:cs="Times New Roman"/>
              </w:rPr>
              <w:t>бураку</w:t>
            </w:r>
            <w:proofErr w:type="spellEnd"/>
            <w:r w:rsidRPr="00D71DFE">
              <w:rPr>
                <w:rFonts w:ascii="Times New Roman" w:hAnsi="Times New Roman" w:cs="Times New Roman"/>
              </w:rPr>
              <w:t xml:space="preserve"> – кореневище конвалії.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 xml:space="preserve">3. </w:t>
            </w:r>
          </w:p>
        </w:tc>
        <w:tc>
          <w:tcPr>
            <w:tcW w:w="0" w:type="auto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Діатомові водорості вкриті кремнеземовим панциром, що набагато важчий від води. Для підтримки плавучості ці водорості накопичують жир замість крохмалю, як більшість наземних рослин. Яку стратегію підвищення плавучості використовують діатомові водорості?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меншення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кількості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важких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речовин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заміна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важких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йонів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більш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легкими;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запасання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речовин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легших за воду;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використання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порожнин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,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заповнених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газами.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0" w:type="auto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 xml:space="preserve">У покритонасінних жіночий </w:t>
            </w:r>
            <w:proofErr w:type="spellStart"/>
            <w:r w:rsidRPr="00D71DFE">
              <w:rPr>
                <w:rFonts w:ascii="Times New Roman" w:hAnsi="Times New Roman" w:cs="Times New Roman"/>
                <w:b/>
              </w:rPr>
              <w:t>гаметофіт</w:t>
            </w:r>
            <w:proofErr w:type="spellEnd"/>
            <w:r w:rsidRPr="00D71DFE">
              <w:rPr>
                <w:rFonts w:ascii="Times New Roman" w:hAnsi="Times New Roman" w:cs="Times New Roman"/>
                <w:b/>
              </w:rPr>
              <w:t xml:space="preserve"> зазвичай складається з: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однієї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клітини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двох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клітин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семи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клітин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багатьох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клітин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 xml:space="preserve">5. </w:t>
            </w:r>
          </w:p>
        </w:tc>
        <w:tc>
          <w:tcPr>
            <w:tcW w:w="0" w:type="auto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 xml:space="preserve">Найменш розвинені органи чуття </w:t>
            </w:r>
            <w:r w:rsidRPr="00D71DFE">
              <w:rPr>
                <w:rFonts w:ascii="Times New Roman" w:hAnsi="Times New Roman" w:cs="Times New Roman"/>
                <w:b/>
              </w:rPr>
              <w:lastRenderedPageBreak/>
              <w:t>у: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ставковика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D71DFE">
              <w:rPr>
                <w:rFonts w:ascii="Times New Roman" w:hAnsi="Times New Roman" w:cs="Times New Roman"/>
                <w:szCs w:val="24"/>
              </w:rPr>
              <w:t>звичайного</w:t>
            </w:r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котушк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>и</w:t>
            </w:r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рогової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кальмара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крилорук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>ого</w:t>
            </w:r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м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іді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>ї</w:t>
            </w:r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їстивн</w:t>
            </w:r>
            <w:r w:rsidRPr="00D71DFE">
              <w:rPr>
                <w:rFonts w:ascii="Times New Roman" w:hAnsi="Times New Roman" w:cs="Times New Roman"/>
                <w:szCs w:val="24"/>
              </w:rPr>
              <w:t>ої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 xml:space="preserve">6. </w:t>
            </w:r>
          </w:p>
        </w:tc>
        <w:tc>
          <w:tcPr>
            <w:tcW w:w="0" w:type="auto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DFE">
              <w:rPr>
                <w:rFonts w:ascii="Times New Roman" w:hAnsi="Times New Roman" w:cs="Times New Roman"/>
                <w:b/>
              </w:rPr>
              <w:t>Робочі особини у мурах – це: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безплідні самці;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безплідні самки;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нормальні самці, здатні до розмноження;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D71DFE" w:rsidRDefault="00073DA1" w:rsidP="00600509">
            <w:r w:rsidRPr="00D71DFE">
              <w:rPr>
                <w:rFonts w:ascii="Times New Roman" w:hAnsi="Times New Roman" w:cs="Times New Roman"/>
              </w:rPr>
              <w:t>нормальні самки, здатні до розмноження.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0" w:type="auto"/>
            <w:gridSpan w:val="2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Укажіть особливість у будові скелету людини, яка виникла внаслідок прямоходіння: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великий палець верхньої кінцівки протистоїть іншим;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збільшена п'яткова частина ніг;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мозковий відділ переважає над лицьовим;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073DA1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шийний відділ хребта має 7 хребців.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0" w:type="auto"/>
            <w:gridSpan w:val="2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Паразитичні гриби в людини можуть спричинити: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 xml:space="preserve">ластовиння;  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proofErr w:type="spellStart"/>
            <w:r w:rsidRPr="00D71DFE">
              <w:rPr>
                <w:rFonts w:ascii="Times New Roman" w:hAnsi="Times New Roman" w:cs="Times New Roman"/>
              </w:rPr>
              <w:t>оніхомікоз</w:t>
            </w:r>
            <w:proofErr w:type="spellEnd"/>
            <w:r w:rsidRPr="00D71DFE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цукровий діабет;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нежить.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0" w:type="auto"/>
            <w:gridSpan w:val="2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 xml:space="preserve">Визначте, який елемент обумовлює властивості кератину: 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proofErr w:type="spellStart"/>
            <w:r w:rsidRPr="00D71DFE">
              <w:rPr>
                <w:rFonts w:ascii="Times New Roman" w:hAnsi="Times New Roman" w:cs="Times New Roman"/>
              </w:rPr>
              <w:t>Сульфур</w:t>
            </w:r>
            <w:proofErr w:type="spellEnd"/>
            <w:r w:rsidRPr="00D71DFE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Хлор;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Магній;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Калій.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1E53C7" w:rsidTr="00600509"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0" w:type="auto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 xml:space="preserve">Під час дослідження електронограми </w:t>
            </w:r>
            <w:r>
              <w:rPr>
                <w:rFonts w:ascii="Times New Roman" w:hAnsi="Times New Roman" w:cs="Times New Roman"/>
                <w:b/>
              </w:rPr>
              <w:t>в</w:t>
            </w:r>
            <w:r w:rsidRPr="00D71DFE">
              <w:rPr>
                <w:rFonts w:ascii="Times New Roman" w:hAnsi="Times New Roman" w:cs="Times New Roman"/>
                <w:b/>
              </w:rPr>
              <w:t xml:space="preserve"> клітині виявлено деструкцію мітохондрій. Які процеси в клітині можуть бути порушені внаслідок цього? 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b/>
              </w:rPr>
            </w:pPr>
          </w:p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71DFE">
              <w:rPr>
                <w:rFonts w:ascii="Times New Roman" w:hAnsi="Times New Roman" w:cs="Times New Roman"/>
              </w:rPr>
              <w:t>интез білка;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кросинговер;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утворення органічних речовин;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  <w:tr w:rsidR="00073DA1" w:rsidRPr="00D71DFE" w:rsidTr="00600509"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71DF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D71DFE" w:rsidRDefault="00073DA1" w:rsidP="00600509">
            <w:pPr>
              <w:rPr>
                <w:rFonts w:ascii="Times New Roman" w:hAnsi="Times New Roman" w:cs="Times New Roman"/>
              </w:rPr>
            </w:pPr>
            <w:r w:rsidRPr="00D71DFE">
              <w:rPr>
                <w:rFonts w:ascii="Times New Roman" w:hAnsi="Times New Roman" w:cs="Times New Roman"/>
              </w:rPr>
              <w:t>окислення органічних речовин.</w:t>
            </w:r>
          </w:p>
        </w:tc>
        <w:tc>
          <w:tcPr>
            <w:tcW w:w="0" w:type="auto"/>
          </w:tcPr>
          <w:p w:rsidR="00073DA1" w:rsidRPr="00D71DFE" w:rsidRDefault="00073DA1" w:rsidP="00600509"/>
        </w:tc>
      </w:tr>
    </w:tbl>
    <w:p w:rsidR="00073DA1" w:rsidRDefault="00073DA1" w:rsidP="00073DA1">
      <w:pPr>
        <w:jc w:val="center"/>
        <w:rPr>
          <w:b/>
          <w:lang w:val="uk-UA"/>
        </w:rPr>
        <w:sectPr w:rsidR="00073DA1" w:rsidSect="008E59A7">
          <w:type w:val="continuous"/>
          <w:pgSz w:w="11906" w:h="16838"/>
          <w:pgMar w:top="28" w:right="1134" w:bottom="1134" w:left="1134" w:header="142" w:footer="709" w:gutter="0"/>
          <w:cols w:num="2" w:space="708"/>
          <w:docGrid w:linePitch="360"/>
        </w:sectPr>
      </w:pPr>
    </w:p>
    <w:p w:rsidR="00073DA1" w:rsidRDefault="00073DA1" w:rsidP="00073DA1">
      <w:pPr>
        <w:jc w:val="center"/>
        <w:rPr>
          <w:b/>
          <w:lang w:val="uk-UA"/>
        </w:rPr>
      </w:pPr>
    </w:p>
    <w:p w:rsidR="00073DA1" w:rsidRPr="00377628" w:rsidRDefault="00073DA1" w:rsidP="00073DA1">
      <w:pPr>
        <w:jc w:val="both"/>
        <w:rPr>
          <w:b/>
          <w:lang w:val="uk-UA"/>
        </w:rPr>
      </w:pPr>
    </w:p>
    <w:p w:rsidR="00073DA1" w:rsidRPr="008E59A7" w:rsidRDefault="00073DA1" w:rsidP="00073DA1">
      <w:pPr>
        <w:jc w:val="center"/>
        <w:rPr>
          <w:b/>
          <w:lang w:val="uk-UA"/>
        </w:rPr>
      </w:pPr>
      <w:r w:rsidRPr="008E59A7">
        <w:rPr>
          <w:b/>
          <w:lang w:val="uk-UA"/>
        </w:rPr>
        <w:lastRenderedPageBreak/>
        <w:t>Тести групи «Б»</w:t>
      </w:r>
    </w:p>
    <w:p w:rsidR="00073DA1" w:rsidRDefault="00073DA1" w:rsidP="00073DA1">
      <w:pPr>
        <w:jc w:val="center"/>
        <w:rPr>
          <w:b/>
          <w:lang w:val="uk-UA"/>
        </w:rPr>
      </w:pPr>
      <w:r w:rsidRPr="008E59A7">
        <w:rPr>
          <w:b/>
          <w:lang w:val="uk-UA"/>
        </w:rPr>
        <w:t>(</w:t>
      </w:r>
      <w:r w:rsidRPr="008E59A7">
        <w:rPr>
          <w:b/>
          <w:iCs/>
          <w:lang w:val="uk-UA"/>
        </w:rPr>
        <w:t>Виберіть усі правильні відповіді</w:t>
      </w:r>
      <w:r w:rsidRPr="008E59A7">
        <w:rPr>
          <w:b/>
          <w:lang w:val="uk-UA"/>
        </w:rPr>
        <w:t>)</w:t>
      </w:r>
    </w:p>
    <w:p w:rsidR="00073DA1" w:rsidRDefault="00073DA1" w:rsidP="00073DA1">
      <w:pPr>
        <w:jc w:val="both"/>
        <w:rPr>
          <w:b/>
          <w:lang w:val="uk-UA"/>
        </w:rPr>
      </w:pPr>
    </w:p>
    <w:p w:rsidR="00073DA1" w:rsidRDefault="00073DA1" w:rsidP="00073DA1">
      <w:pPr>
        <w:jc w:val="both"/>
        <w:rPr>
          <w:b/>
        </w:rPr>
        <w:sectPr w:rsidR="00073DA1" w:rsidSect="0091290E">
          <w:type w:val="continuous"/>
          <w:pgSz w:w="11906" w:h="16838"/>
          <w:pgMar w:top="28" w:right="1134" w:bottom="1134" w:left="1134" w:header="142" w:footer="709" w:gutter="0"/>
          <w:cols w:space="708"/>
          <w:docGrid w:linePitch="360"/>
        </w:sectPr>
      </w:pPr>
    </w:p>
    <w:tbl>
      <w:tblPr>
        <w:tblStyle w:val="ad"/>
        <w:tblW w:w="496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9"/>
        <w:gridCol w:w="1223"/>
        <w:gridCol w:w="40"/>
        <w:gridCol w:w="49"/>
        <w:gridCol w:w="19"/>
        <w:gridCol w:w="41"/>
        <w:gridCol w:w="27"/>
        <w:gridCol w:w="55"/>
        <w:gridCol w:w="149"/>
        <w:gridCol w:w="32"/>
        <w:gridCol w:w="9"/>
        <w:gridCol w:w="13"/>
        <w:gridCol w:w="33"/>
        <w:gridCol w:w="22"/>
        <w:gridCol w:w="25"/>
        <w:gridCol w:w="15"/>
        <w:gridCol w:w="191"/>
        <w:gridCol w:w="1740"/>
        <w:gridCol w:w="39"/>
        <w:gridCol w:w="7"/>
        <w:gridCol w:w="236"/>
        <w:gridCol w:w="40"/>
      </w:tblGrid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lastRenderedPageBreak/>
              <w:t>1.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 xml:space="preserve">Рослини, що відносять до родини, представником якої є томат, можуть мати плід: 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603" w:type="dxa"/>
            <w:gridSpan w:val="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кістянка;</w:t>
            </w:r>
          </w:p>
        </w:tc>
        <w:tc>
          <w:tcPr>
            <w:tcW w:w="340" w:type="dxa"/>
            <w:gridSpan w:val="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740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зернівка;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603" w:type="dxa"/>
            <w:gridSpan w:val="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ягода;</w:t>
            </w:r>
          </w:p>
        </w:tc>
        <w:tc>
          <w:tcPr>
            <w:tcW w:w="340" w:type="dxa"/>
            <w:gridSpan w:val="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740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стручок.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коробочка;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2.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 xml:space="preserve">На культурних рослинах паразитують:  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454" w:type="dxa"/>
            <w:gridSpan w:val="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мукор;</w:t>
            </w:r>
          </w:p>
        </w:tc>
        <w:tc>
          <w:tcPr>
            <w:tcW w:w="283" w:type="dxa"/>
            <w:gridSpan w:val="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985" w:type="dxa"/>
            <w:gridSpan w:val="4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 xml:space="preserve">сажка;  </w:t>
            </w:r>
          </w:p>
        </w:tc>
        <w:tc>
          <w:tcPr>
            <w:tcW w:w="283" w:type="dxa"/>
            <w:gridSpan w:val="3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454" w:type="dxa"/>
            <w:gridSpan w:val="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фітофтора;</w:t>
            </w:r>
          </w:p>
        </w:tc>
        <w:tc>
          <w:tcPr>
            <w:tcW w:w="283" w:type="dxa"/>
            <w:gridSpan w:val="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985" w:type="dxa"/>
            <w:gridSpan w:val="4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 xml:space="preserve">борошниста роса.   </w:t>
            </w:r>
          </w:p>
        </w:tc>
        <w:tc>
          <w:tcPr>
            <w:tcW w:w="283" w:type="dxa"/>
            <w:gridSpan w:val="3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зморшки;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 xml:space="preserve">3. 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Виберіть олійні рослини родини Капустяні (Хрестоцвіті):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372" w:type="dxa"/>
            <w:gridSpan w:val="5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соняшник;</w:t>
            </w:r>
          </w:p>
        </w:tc>
        <w:tc>
          <w:tcPr>
            <w:tcW w:w="340" w:type="dxa"/>
            <w:gridSpan w:val="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971" w:type="dxa"/>
            <w:gridSpan w:val="4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гірчиця;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372" w:type="dxa"/>
            <w:gridSpan w:val="5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кукурудза;</w:t>
            </w:r>
          </w:p>
        </w:tc>
        <w:tc>
          <w:tcPr>
            <w:tcW w:w="340" w:type="dxa"/>
            <w:gridSpan w:val="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971" w:type="dxa"/>
            <w:gridSpan w:val="4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рижій.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ріпак;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4.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Кров у комах: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переносить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 xml:space="preserve"> поживні  речовини;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є </w:t>
            </w:r>
            <w:r w:rsidRPr="00D71DFE">
              <w:rPr>
                <w:rFonts w:ascii="Times New Roman" w:hAnsi="Times New Roman" w:cs="Times New Roman"/>
                <w:szCs w:val="24"/>
              </w:rPr>
              <w:t>основним переносником кисню;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є основним переносником вуглекислого газу;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збирає продукти обміну;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бере участь у розгортанні хоботка.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 xml:space="preserve">5. 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У птахів артеріальна кров рухається по: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легеневій артерії;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легеневій вені;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 xml:space="preserve">лівій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дузі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 xml:space="preserve"> аорти;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 xml:space="preserve">правій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дузі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 xml:space="preserve"> аорти;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лівому передсердю.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 xml:space="preserve">6. 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Шість шийних хребців мають: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ламантини;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лінивець двопалий;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тапіри;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кенгуру;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 xml:space="preserve">шимпанзе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бонобо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7.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Серед запропонованих характеристик оберіть ознаки І групи крові людини: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аглютинін α і β;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універсальний донор;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універсальний реципієнт;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аглютиноген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 xml:space="preserve"> А і В;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аглютиноген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 xml:space="preserve"> відсутній.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8.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 xml:space="preserve">Сальні залози шкіри людини відкриваються біля основи волосини. Отже, сальні залози не </w:t>
            </w:r>
            <w:r w:rsidRPr="00D71DFE">
              <w:rPr>
                <w:rFonts w:ascii="Times New Roman" w:hAnsi="Times New Roman" w:cs="Times New Roman"/>
                <w:b/>
                <w:szCs w:val="24"/>
              </w:rPr>
              <w:lastRenderedPageBreak/>
              <w:t>варто шукати на шкірі: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263" w:type="dxa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обличчя</w:t>
            </w:r>
            <w:r w:rsidRPr="00D71DFE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394" w:type="dxa"/>
            <w:gridSpan w:val="9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2026" w:type="dxa"/>
            <w:gridSpan w:val="6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губ;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263" w:type="dxa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спини;</w:t>
            </w:r>
          </w:p>
        </w:tc>
        <w:tc>
          <w:tcPr>
            <w:tcW w:w="394" w:type="dxa"/>
            <w:gridSpan w:val="9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2026" w:type="dxa"/>
            <w:gridSpan w:val="6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стоп.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долонь;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9.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При вдиху тиск повітря: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3D358B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 xml:space="preserve">збільшується в плевральній порожнині; 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зменшується в плевральній порожнині;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збільшується в альвеолах;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 xml:space="preserve">зменшується в альвеолах; 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696FE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не змінюється</w:t>
            </w:r>
            <w:r w:rsidRPr="00D71DFE">
              <w:t xml:space="preserve"> </w:t>
            </w:r>
            <w:r w:rsidRPr="00D71DFE">
              <w:rPr>
                <w:rFonts w:ascii="Times New Roman" w:hAnsi="Times New Roman" w:cs="Times New Roman"/>
                <w:szCs w:val="24"/>
              </w:rPr>
              <w:t>в плевральній порожнині і в альвеолах.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10.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Для м'язового скорочення важливі такі іони: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rPr>
          <w:gridAfter w:val="1"/>
          <w:wAfter w:w="40" w:type="dxa"/>
        </w:trPr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312" w:type="dxa"/>
            <w:gridSpan w:val="3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Натрій;</w:t>
            </w:r>
          </w:p>
        </w:tc>
        <w:tc>
          <w:tcPr>
            <w:tcW w:w="378" w:type="dxa"/>
            <w:gridSpan w:val="9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2039" w:type="dxa"/>
            <w:gridSpan w:val="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Калій;</w:t>
            </w:r>
          </w:p>
        </w:tc>
        <w:tc>
          <w:tcPr>
            <w:tcW w:w="236" w:type="dxa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rPr>
          <w:gridAfter w:val="1"/>
          <w:wAfter w:w="40" w:type="dxa"/>
        </w:trPr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312" w:type="dxa"/>
            <w:gridSpan w:val="3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Кальцій;</w:t>
            </w:r>
          </w:p>
        </w:tc>
        <w:tc>
          <w:tcPr>
            <w:tcW w:w="378" w:type="dxa"/>
            <w:gridSpan w:val="9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2039" w:type="dxa"/>
            <w:gridSpan w:val="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Магній</w:t>
            </w:r>
            <w:r w:rsidRPr="00D71DFE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  <w:tc>
          <w:tcPr>
            <w:tcW w:w="236" w:type="dxa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1644" w:type="dxa"/>
            <w:gridSpan w:val="10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Хлор;</w:t>
            </w:r>
          </w:p>
        </w:tc>
        <w:tc>
          <w:tcPr>
            <w:tcW w:w="2039" w:type="dxa"/>
            <w:gridSpan w:val="7"/>
          </w:tcPr>
          <w:p w:rsidR="00073DA1" w:rsidRPr="00D71DFE" w:rsidRDefault="00073DA1" w:rsidP="00600509">
            <w:pPr>
              <w:jc w:val="both"/>
              <w:rPr>
                <w:b/>
              </w:rPr>
            </w:pP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11.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Кулястими (за формою) трьохосьовими (за кількістю осей руху) є суглоби: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променевозап'яс</w:t>
            </w:r>
            <w:r>
              <w:rPr>
                <w:rFonts w:ascii="Times New Roman" w:hAnsi="Times New Roman" w:cs="Times New Roman"/>
                <w:szCs w:val="24"/>
              </w:rPr>
              <w:t>т</w:t>
            </w:r>
            <w:r w:rsidRPr="00D71DFE">
              <w:rPr>
                <w:rFonts w:ascii="Times New Roman" w:hAnsi="Times New Roman" w:cs="Times New Roman"/>
                <w:szCs w:val="24"/>
              </w:rPr>
              <w:t>ний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кульшовий;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колінний;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гомілковостопний;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плечовий.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696FE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12.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До складу білків і нуклеїнових кислот обов'язково входять атоми: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331" w:type="dxa"/>
            <w:gridSpan w:val="4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Гідрогену;</w:t>
            </w:r>
          </w:p>
        </w:tc>
        <w:tc>
          <w:tcPr>
            <w:tcW w:w="421" w:type="dxa"/>
            <w:gridSpan w:val="11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931" w:type="dxa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Сульфуру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331" w:type="dxa"/>
            <w:gridSpan w:val="4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Оксигену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421" w:type="dxa"/>
            <w:gridSpan w:val="11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931" w:type="dxa"/>
            <w:gridSpan w:val="2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Карбону.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Нітрогену;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13.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До неклітинних форм життя належать: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399" w:type="dxa"/>
            <w:gridSpan w:val="6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</w:t>
            </w:r>
            <w:r w:rsidRPr="00D71DFE">
              <w:rPr>
                <w:rFonts w:ascii="Times New Roman" w:hAnsi="Times New Roman" w:cs="Times New Roman"/>
                <w:szCs w:val="24"/>
              </w:rPr>
              <w:t>рхеї;</w:t>
            </w:r>
          </w:p>
        </w:tc>
        <w:tc>
          <w:tcPr>
            <w:tcW w:w="236" w:type="dxa"/>
            <w:gridSpan w:val="3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2048" w:type="dxa"/>
            <w:gridSpan w:val="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пріони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399" w:type="dxa"/>
            <w:gridSpan w:val="6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віруси;</w:t>
            </w:r>
          </w:p>
        </w:tc>
        <w:tc>
          <w:tcPr>
            <w:tcW w:w="236" w:type="dxa"/>
            <w:gridSpan w:val="3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2048" w:type="dxa"/>
            <w:gridSpan w:val="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</w:t>
            </w:r>
            <w:r w:rsidRPr="00D71DFE">
              <w:rPr>
                <w:rFonts w:ascii="Times New Roman" w:hAnsi="Times New Roman" w:cs="Times New Roman"/>
                <w:szCs w:val="24"/>
              </w:rPr>
              <w:t>лизовики.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</w:t>
            </w:r>
            <w:r w:rsidRPr="00D71DFE">
              <w:rPr>
                <w:rFonts w:ascii="Times New Roman" w:hAnsi="Times New Roman" w:cs="Times New Roman"/>
                <w:szCs w:val="24"/>
              </w:rPr>
              <w:t>актерії;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9141E8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14.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 xml:space="preserve">Глікокалікс поверхневого апарату клітин виконує функції: 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захисну;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транспортну;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зумовлює взаємодію суміжних клітин;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енергетичну;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сигнальну.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15.</w:t>
            </w:r>
          </w:p>
        </w:tc>
        <w:tc>
          <w:tcPr>
            <w:tcW w:w="4072" w:type="dxa"/>
            <w:gridSpan w:val="18"/>
          </w:tcPr>
          <w:p w:rsidR="00073DA1" w:rsidRPr="00D71DFE" w:rsidRDefault="00073DA1" w:rsidP="0060050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Аденін входить до складу молекул: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223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ДНК;</w:t>
            </w:r>
          </w:p>
        </w:tc>
        <w:tc>
          <w:tcPr>
            <w:tcW w:w="380" w:type="dxa"/>
            <w:gridSpan w:val="7"/>
          </w:tcPr>
          <w:p w:rsidR="00073DA1" w:rsidRPr="00D71DFE" w:rsidRDefault="00073DA1" w:rsidP="00600509">
            <w:pPr>
              <w:jc w:val="both"/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2080" w:type="dxa"/>
            <w:gridSpan w:val="9"/>
          </w:tcPr>
          <w:p w:rsidR="00073DA1" w:rsidRPr="00D71DFE" w:rsidRDefault="00073DA1" w:rsidP="00600509">
            <w:pPr>
              <w:jc w:val="both"/>
            </w:pPr>
            <w:r w:rsidRPr="00D71DFE">
              <w:rPr>
                <w:rFonts w:ascii="Times New Roman" w:hAnsi="Times New Roman" w:cs="Times New Roman"/>
                <w:szCs w:val="24"/>
              </w:rPr>
              <w:t>НАДФ;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223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РНК;</w:t>
            </w:r>
          </w:p>
        </w:tc>
        <w:tc>
          <w:tcPr>
            <w:tcW w:w="380" w:type="dxa"/>
            <w:gridSpan w:val="7"/>
          </w:tcPr>
          <w:p w:rsidR="00073DA1" w:rsidRPr="00D71DFE" w:rsidRDefault="00073DA1" w:rsidP="00600509">
            <w:pPr>
              <w:jc w:val="both"/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2080" w:type="dxa"/>
            <w:gridSpan w:val="9"/>
          </w:tcPr>
          <w:p w:rsidR="00073DA1" w:rsidRPr="00D71DFE" w:rsidRDefault="00073DA1" w:rsidP="00600509">
            <w:pPr>
              <w:jc w:val="both"/>
            </w:pPr>
            <w:r w:rsidRPr="00D71DFE">
              <w:rPr>
                <w:rFonts w:ascii="Times New Roman" w:hAnsi="Times New Roman" w:cs="Times New Roman"/>
                <w:szCs w:val="24"/>
              </w:rPr>
              <w:t>Ацетил-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КоА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  <w:tr w:rsidR="00073DA1" w:rsidRPr="008E59A7" w:rsidTr="00600509">
        <w:tc>
          <w:tcPr>
            <w:tcW w:w="568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17"/>
          </w:tcPr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АТФ;</w:t>
            </w:r>
          </w:p>
        </w:tc>
        <w:tc>
          <w:tcPr>
            <w:tcW w:w="322" w:type="dxa"/>
            <w:gridSpan w:val="4"/>
          </w:tcPr>
          <w:p w:rsidR="00073DA1" w:rsidRPr="008E59A7" w:rsidRDefault="00073DA1" w:rsidP="00600509">
            <w:pPr>
              <w:jc w:val="both"/>
              <w:rPr>
                <w:b/>
              </w:rPr>
            </w:pPr>
          </w:p>
        </w:tc>
      </w:tr>
    </w:tbl>
    <w:p w:rsidR="00073DA1" w:rsidRDefault="00073DA1" w:rsidP="00073DA1">
      <w:pPr>
        <w:jc w:val="both"/>
        <w:rPr>
          <w:b/>
          <w:lang w:val="uk-UA"/>
        </w:rPr>
        <w:sectPr w:rsidR="00073DA1" w:rsidSect="008E59A7">
          <w:type w:val="continuous"/>
          <w:pgSz w:w="11906" w:h="16838"/>
          <w:pgMar w:top="28" w:right="1134" w:bottom="1134" w:left="1134" w:header="142" w:footer="709" w:gutter="0"/>
          <w:cols w:num="2" w:space="708"/>
          <w:docGrid w:linePitch="360"/>
        </w:sectPr>
      </w:pPr>
    </w:p>
    <w:p w:rsidR="00073DA1" w:rsidRPr="002940E6" w:rsidRDefault="00073DA1" w:rsidP="00073DA1">
      <w:pPr>
        <w:jc w:val="center"/>
        <w:rPr>
          <w:lang w:val="en-US"/>
        </w:rPr>
      </w:pPr>
    </w:p>
    <w:p w:rsidR="00073DA1" w:rsidRPr="00BD460B" w:rsidRDefault="00073DA1" w:rsidP="00073DA1">
      <w:pPr>
        <w:jc w:val="center"/>
        <w:sectPr w:rsidR="00073DA1" w:rsidRPr="00BD460B" w:rsidSect="00CD0BBB">
          <w:headerReference w:type="default" r:id="rId28"/>
          <w:type w:val="continuous"/>
          <w:pgSz w:w="11906" w:h="16838"/>
          <w:pgMar w:top="96" w:right="850" w:bottom="1134" w:left="1701" w:header="143" w:footer="708" w:gutter="0"/>
          <w:cols w:space="708"/>
          <w:docGrid w:linePitch="360"/>
        </w:sectPr>
      </w:pPr>
    </w:p>
    <w:p w:rsidR="00073DA1" w:rsidRPr="00BD460B" w:rsidRDefault="00073DA1" w:rsidP="00073DA1">
      <w:pPr>
        <w:jc w:val="center"/>
        <w:rPr>
          <w:b/>
          <w:lang w:val="uk-UA"/>
        </w:rPr>
      </w:pPr>
      <w:r w:rsidRPr="00BD460B">
        <w:rPr>
          <w:b/>
          <w:lang w:val="uk-UA"/>
        </w:rPr>
        <w:lastRenderedPageBreak/>
        <w:t>Тести групи «В»</w:t>
      </w:r>
    </w:p>
    <w:p w:rsidR="00073DA1" w:rsidRPr="004F64A5" w:rsidRDefault="00073DA1" w:rsidP="00073DA1">
      <w:pPr>
        <w:jc w:val="center"/>
        <w:rPr>
          <w:b/>
          <w:sz w:val="16"/>
          <w:szCs w:val="16"/>
          <w:lang w:val="uk-UA"/>
        </w:rPr>
      </w:pPr>
    </w:p>
    <w:p w:rsidR="00073DA1" w:rsidRPr="00BD460B" w:rsidRDefault="00073DA1" w:rsidP="00073DA1">
      <w:pPr>
        <w:jc w:val="center"/>
        <w:rPr>
          <w:b/>
          <w:lang w:val="uk-UA"/>
        </w:rPr>
      </w:pPr>
      <w:r w:rsidRPr="00BD460B">
        <w:rPr>
          <w:b/>
          <w:lang w:val="uk-UA"/>
        </w:rPr>
        <w:t>(</w:t>
      </w:r>
      <w:r>
        <w:rPr>
          <w:b/>
          <w:lang w:val="uk-UA"/>
        </w:rPr>
        <w:t>У</w:t>
      </w:r>
      <w:r w:rsidRPr="00BD460B">
        <w:rPr>
          <w:b/>
          <w:lang w:val="uk-UA"/>
        </w:rPr>
        <w:t>кажіть, які твердження є правильними, а які – неправильними)</w:t>
      </w:r>
    </w:p>
    <w:p w:rsidR="00073DA1" w:rsidRPr="00BD460B" w:rsidRDefault="00073DA1" w:rsidP="00073DA1">
      <w:pPr>
        <w:jc w:val="both"/>
        <w:rPr>
          <w:b/>
          <w:lang w:val="uk-UA"/>
        </w:rPr>
      </w:pPr>
      <w:r w:rsidRPr="00BD460B">
        <w:rPr>
          <w:b/>
          <w:lang w:val="uk-UA"/>
        </w:rPr>
        <w:t>1.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6878"/>
      </w:tblGrid>
      <w:tr w:rsidR="00073DA1" w:rsidRPr="00BD460B" w:rsidTr="00600509">
        <w:tc>
          <w:tcPr>
            <w:tcW w:w="2376" w:type="dxa"/>
          </w:tcPr>
          <w:p w:rsidR="00073DA1" w:rsidRPr="00BD460B" w:rsidRDefault="00073DA1" w:rsidP="0060050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F1B03C6" wp14:editId="0A6C98BA">
                  <wp:extent cx="1751162" cy="2247289"/>
                  <wp:effectExtent l="0" t="0" r="190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72" cy="2250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073DA1" w:rsidRPr="00BD460B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BD460B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073DA1" w:rsidRPr="00BD460B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D460B">
              <w:rPr>
                <w:rFonts w:ascii="Times New Roman" w:hAnsi="Times New Roman" w:cs="Times New Roman"/>
                <w:szCs w:val="24"/>
              </w:rPr>
              <w:t xml:space="preserve">1. </w:t>
            </w:r>
            <w:r w:rsidRPr="00D71DFE">
              <w:rPr>
                <w:rFonts w:ascii="Times New Roman" w:hAnsi="Times New Roman" w:cs="Times New Roman"/>
                <w:szCs w:val="24"/>
              </w:rPr>
              <w:t>Плід цієї рослини називається цибулина.</w:t>
            </w:r>
          </w:p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2. Ми вживаємо в їжу пагін цієї рослини.</w:t>
            </w:r>
          </w:p>
          <w:p w:rsidR="00073DA1" w:rsidRPr="00D71DFE" w:rsidRDefault="00073DA1" w:rsidP="0060050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3. Характерний різкий специфічний запах, який пов'язаний із вмістом великої кількості летких ароматичних речовин – фітонцидів, які приваблюють комах.</w:t>
            </w:r>
          </w:p>
          <w:p w:rsidR="00073DA1" w:rsidRPr="00BD460B" w:rsidRDefault="00073DA1" w:rsidP="0060050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4. Ця рослина має суцвіття зонтик; плід коробочку.</w:t>
            </w:r>
          </w:p>
        </w:tc>
      </w:tr>
    </w:tbl>
    <w:p w:rsidR="00073DA1" w:rsidRPr="004F64A5" w:rsidRDefault="00073DA1" w:rsidP="00073DA1">
      <w:pPr>
        <w:jc w:val="both"/>
        <w:rPr>
          <w:b/>
          <w:sz w:val="16"/>
          <w:szCs w:val="16"/>
          <w:lang w:val="uk-UA"/>
        </w:rPr>
      </w:pPr>
    </w:p>
    <w:p w:rsidR="00073DA1" w:rsidRDefault="00073DA1" w:rsidP="00073DA1">
      <w:pPr>
        <w:jc w:val="both"/>
        <w:rPr>
          <w:b/>
          <w:lang w:val="uk-UA"/>
        </w:rPr>
      </w:pPr>
    </w:p>
    <w:p w:rsidR="00073DA1" w:rsidRPr="00BD460B" w:rsidRDefault="00073DA1" w:rsidP="00073DA1">
      <w:pPr>
        <w:jc w:val="both"/>
        <w:rPr>
          <w:b/>
          <w:lang w:val="uk-UA"/>
        </w:rPr>
      </w:pPr>
      <w:r w:rsidRPr="00BD460B">
        <w:rPr>
          <w:b/>
          <w:lang w:val="uk-UA"/>
        </w:rPr>
        <w:t>2.</w:t>
      </w:r>
      <w:r w:rsidRPr="00BD460B"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9"/>
        <w:gridCol w:w="5292"/>
      </w:tblGrid>
      <w:tr w:rsidR="00073DA1" w:rsidRPr="00BD460B" w:rsidTr="00600509">
        <w:tc>
          <w:tcPr>
            <w:tcW w:w="4279" w:type="dxa"/>
          </w:tcPr>
          <w:p w:rsidR="00073DA1" w:rsidRPr="00BD460B" w:rsidRDefault="00073DA1" w:rsidP="0060050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32BCA3A" wp14:editId="41F9BE74">
                  <wp:extent cx="2543175" cy="1901825"/>
                  <wp:effectExtent l="0" t="0" r="9525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073DA1" w:rsidRPr="00BD460B" w:rsidRDefault="00073DA1" w:rsidP="00600509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D460B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1. Серце складається з двох передсердь (ліве і праве) і шлуночка з неповною перегородкою.</w:t>
            </w:r>
          </w:p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2.</w:t>
            </w:r>
            <w:r w:rsidRPr="00D71DFE">
              <w:t xml:space="preserve"> </w:t>
            </w:r>
            <w:r w:rsidRPr="00D71DFE">
              <w:rPr>
                <w:rFonts w:ascii="Times New Roman" w:hAnsi="Times New Roman" w:cs="Times New Roman"/>
                <w:szCs w:val="24"/>
              </w:rPr>
              <w:t>Верхня щелепа з зубами.</w:t>
            </w:r>
          </w:p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3.</w:t>
            </w:r>
            <w:r w:rsidRPr="00D71DFE">
              <w:t xml:space="preserve"> </w:t>
            </w:r>
            <w:r w:rsidRPr="00D71DFE">
              <w:rPr>
                <w:rFonts w:ascii="Times New Roman" w:hAnsi="Times New Roman" w:cs="Times New Roman"/>
                <w:szCs w:val="24"/>
              </w:rPr>
              <w:t>Запліднення відбувається всередині тіла самки.</w:t>
            </w:r>
          </w:p>
          <w:p w:rsidR="00073DA1" w:rsidRPr="00BD460B" w:rsidRDefault="00073DA1" w:rsidP="00600509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 xml:space="preserve">4. Стать черепах </w:t>
            </w:r>
            <w:r>
              <w:rPr>
                <w:rFonts w:ascii="Times New Roman" w:hAnsi="Times New Roman" w:cs="Times New Roman"/>
                <w:szCs w:val="24"/>
              </w:rPr>
              <w:t>у</w:t>
            </w:r>
            <w:r w:rsidRPr="00D71DFE">
              <w:rPr>
                <w:rFonts w:ascii="Times New Roman" w:hAnsi="Times New Roman" w:cs="Times New Roman"/>
                <w:szCs w:val="24"/>
              </w:rPr>
              <w:t xml:space="preserve"> яйці визначається температурою навколишнього середовища.</w:t>
            </w:r>
          </w:p>
        </w:tc>
      </w:tr>
    </w:tbl>
    <w:p w:rsidR="00073DA1" w:rsidRDefault="00073DA1" w:rsidP="00073DA1">
      <w:pPr>
        <w:rPr>
          <w:b/>
          <w:lang w:val="uk-UA"/>
        </w:rPr>
      </w:pPr>
    </w:p>
    <w:p w:rsidR="00073DA1" w:rsidRDefault="00073DA1" w:rsidP="00073DA1">
      <w:pPr>
        <w:rPr>
          <w:b/>
          <w:lang w:val="uk-UA"/>
        </w:rPr>
      </w:pPr>
    </w:p>
    <w:p w:rsidR="00073DA1" w:rsidRPr="00BD460B" w:rsidRDefault="00073DA1" w:rsidP="00073DA1">
      <w:pPr>
        <w:rPr>
          <w:b/>
          <w:lang w:val="uk-UA"/>
        </w:rPr>
      </w:pPr>
      <w:r w:rsidRPr="00BD460B">
        <w:rPr>
          <w:b/>
          <w:lang w:val="uk-UA"/>
        </w:rPr>
        <w:t xml:space="preserve">3.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073DA1" w:rsidRPr="00BD460B" w:rsidTr="00600509">
        <w:tc>
          <w:tcPr>
            <w:tcW w:w="4077" w:type="dxa"/>
          </w:tcPr>
          <w:p w:rsidR="00073DA1" w:rsidRPr="00BD460B" w:rsidRDefault="00073DA1" w:rsidP="00600509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50C4881" wp14:editId="6346379B">
                  <wp:extent cx="2421229" cy="2425065"/>
                  <wp:effectExtent l="0" t="0" r="0" b="0"/>
                  <wp:docPr id="12" name="Рисунок 12" descr="Heart numlabels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rt numlabels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08" cy="243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3DA1" w:rsidRPr="00BD460B" w:rsidRDefault="00073DA1" w:rsidP="00600509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D460B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1. На малюнку можна побачити ліву дугу аорти.</w:t>
            </w:r>
          </w:p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2. Адреналін й ацетилхолін пришвидшують роботу серця.</w:t>
            </w:r>
          </w:p>
          <w:p w:rsidR="00073DA1" w:rsidRPr="00D71DFE" w:rsidRDefault="00073DA1" w:rsidP="00600509">
            <w:pPr>
              <w:rPr>
                <w:rFonts w:ascii="Times New Roman" w:hAnsi="Times New Roman" w:cs="Times New Roman"/>
                <w:szCs w:val="24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3.</w:t>
            </w:r>
            <w:r w:rsidRPr="00D71DFE">
              <w:t xml:space="preserve"> </w:t>
            </w:r>
            <w:r w:rsidRPr="00D71DFE">
              <w:rPr>
                <w:rFonts w:ascii="Times New Roman" w:hAnsi="Times New Roman" w:cs="Times New Roman"/>
                <w:szCs w:val="24"/>
              </w:rPr>
              <w:t xml:space="preserve">Під цифрою 7 указано </w:t>
            </w:r>
            <w:proofErr w:type="spellStart"/>
            <w:r w:rsidRPr="00D71DFE">
              <w:rPr>
                <w:rFonts w:ascii="Times New Roman" w:hAnsi="Times New Roman" w:cs="Times New Roman"/>
                <w:szCs w:val="24"/>
              </w:rPr>
              <w:t>мітральний</w:t>
            </w:r>
            <w:proofErr w:type="spellEnd"/>
            <w:r w:rsidRPr="00D71DFE">
              <w:rPr>
                <w:rFonts w:ascii="Times New Roman" w:hAnsi="Times New Roman" w:cs="Times New Roman"/>
                <w:szCs w:val="24"/>
              </w:rPr>
              <w:t xml:space="preserve"> клапан.</w:t>
            </w:r>
          </w:p>
          <w:p w:rsidR="00073DA1" w:rsidRPr="00BD460B" w:rsidRDefault="00073DA1" w:rsidP="00600509">
            <w:pPr>
              <w:rPr>
                <w:lang w:val="ru-RU"/>
              </w:rPr>
            </w:pPr>
            <w:r w:rsidRPr="00D71DFE">
              <w:rPr>
                <w:rFonts w:ascii="Times New Roman" w:hAnsi="Times New Roman" w:cs="Times New Roman"/>
                <w:szCs w:val="24"/>
              </w:rPr>
              <w:t>4. Перикардіальна порожнина заповнена повітрям.</w:t>
            </w:r>
          </w:p>
        </w:tc>
      </w:tr>
    </w:tbl>
    <w:p w:rsidR="00073DA1" w:rsidRPr="00BD460B" w:rsidRDefault="00073DA1" w:rsidP="00073DA1">
      <w:pPr>
        <w:rPr>
          <w:b/>
          <w:lang w:val="uk-UA"/>
        </w:rPr>
      </w:pPr>
    </w:p>
    <w:p w:rsidR="00073DA1" w:rsidRDefault="00073DA1" w:rsidP="00073DA1">
      <w:pPr>
        <w:rPr>
          <w:b/>
          <w:lang w:val="uk-UA"/>
        </w:rPr>
      </w:pPr>
    </w:p>
    <w:p w:rsidR="00073DA1" w:rsidRDefault="00073DA1" w:rsidP="00073DA1">
      <w:pPr>
        <w:rPr>
          <w:b/>
          <w:lang w:val="uk-UA"/>
        </w:rPr>
      </w:pPr>
    </w:p>
    <w:p w:rsidR="00073DA1" w:rsidRDefault="00073DA1" w:rsidP="00073DA1">
      <w:pPr>
        <w:rPr>
          <w:b/>
          <w:lang w:val="uk-UA"/>
        </w:rPr>
      </w:pPr>
    </w:p>
    <w:p w:rsidR="00073DA1" w:rsidRDefault="00073DA1" w:rsidP="00073DA1">
      <w:pPr>
        <w:rPr>
          <w:b/>
          <w:lang w:val="uk-UA"/>
        </w:rPr>
      </w:pPr>
      <w:r w:rsidRPr="00BD460B">
        <w:rPr>
          <w:b/>
          <w:lang w:val="uk-UA"/>
        </w:rPr>
        <w:lastRenderedPageBreak/>
        <w:t>4. Уважно розгляньте запропонований малюнок. Визначте, які з наведених тверджень є правильними, а які неправильними.</w:t>
      </w:r>
    </w:p>
    <w:tbl>
      <w:tblPr>
        <w:tblStyle w:val="ad"/>
        <w:tblW w:w="9349" w:type="dxa"/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2298"/>
        <w:gridCol w:w="2265"/>
      </w:tblGrid>
      <w:tr w:rsidR="00073DA1" w:rsidRPr="00BD460B" w:rsidTr="00600509">
        <w:tc>
          <w:tcPr>
            <w:tcW w:w="2518" w:type="dxa"/>
          </w:tcPr>
          <w:p w:rsidR="00073DA1" w:rsidRPr="00BD460B" w:rsidRDefault="00073DA1" w:rsidP="00600509">
            <w:pPr>
              <w:rPr>
                <w:b/>
              </w:rPr>
            </w:pPr>
            <w:r w:rsidRPr="009E5EF1">
              <w:rPr>
                <w:b/>
                <w:noProof/>
              </w:rPr>
              <w:drawing>
                <wp:inline distT="0" distB="0" distL="0" distR="0" wp14:anchorId="17D01EBC" wp14:editId="2637DB94">
                  <wp:extent cx="1572754" cy="992505"/>
                  <wp:effectExtent l="0" t="0" r="8890" b="0"/>
                  <wp:docPr id="13" name="Рисунок 13" descr="http://studentus.net/pictures/books/11305.files/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udentus.net/pictures/books/11305.files/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85" cy="99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73DA1" w:rsidRPr="00BD460B" w:rsidRDefault="00073DA1" w:rsidP="00600509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7EF88F8" wp14:editId="4B666184">
                  <wp:extent cx="1543508" cy="1440406"/>
                  <wp:effectExtent l="0" t="0" r="0" b="7620"/>
                  <wp:docPr id="14" name="Рисунок 14" descr="http://studentus.net/pictures/books/11305.files/imag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udentus.net/pictures/books/11305.files/image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" b="51121"/>
                          <a:stretch/>
                        </pic:blipFill>
                        <pic:spPr bwMode="auto">
                          <a:xfrm>
                            <a:off x="0" y="0"/>
                            <a:ext cx="1548941" cy="144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</w:tcPr>
          <w:p w:rsidR="00073DA1" w:rsidRPr="00BD460B" w:rsidRDefault="00073DA1" w:rsidP="00600509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1B7F379" wp14:editId="79043FB9">
                  <wp:extent cx="1322070" cy="1059815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073DA1" w:rsidRPr="00BD460B" w:rsidRDefault="00073DA1" w:rsidP="00600509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30D8316" wp14:editId="286AA59B">
                  <wp:extent cx="1285875" cy="1867932"/>
                  <wp:effectExtent l="0" t="0" r="0" b="0"/>
                  <wp:docPr id="16" name="Рисунок 1" descr="Картинки по запросу нервніе тк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нервніе ткан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3"/>
                          <a:stretch/>
                        </pic:blipFill>
                        <pic:spPr bwMode="auto">
                          <a:xfrm>
                            <a:off x="0" y="0"/>
                            <a:ext cx="1289096" cy="18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A1" w:rsidRPr="00BD460B" w:rsidTr="00600509">
        <w:tc>
          <w:tcPr>
            <w:tcW w:w="2518" w:type="dxa"/>
          </w:tcPr>
          <w:p w:rsidR="00073DA1" w:rsidRPr="00BD460B" w:rsidRDefault="00073DA1" w:rsidP="00600509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268" w:type="dxa"/>
          </w:tcPr>
          <w:p w:rsidR="00073DA1" w:rsidRPr="00BD460B" w:rsidRDefault="00073DA1" w:rsidP="00600509">
            <w:pPr>
              <w:ind w:left="742"/>
              <w:jc w:val="center"/>
              <w:rPr>
                <w:rFonts w:ascii="Times New Roman" w:hAnsi="Times New Roman" w:cs="Times New Roman"/>
                <w:noProof/>
              </w:rPr>
            </w:pPr>
            <w:r w:rsidRPr="00BD460B">
              <w:rPr>
                <w:rFonts w:ascii="Times New Roman" w:hAnsi="Times New Roman" w:cs="Times New Roman"/>
                <w:noProof/>
              </w:rPr>
              <w:t>Б</w:t>
            </w:r>
          </w:p>
        </w:tc>
        <w:tc>
          <w:tcPr>
            <w:tcW w:w="2298" w:type="dxa"/>
          </w:tcPr>
          <w:p w:rsidR="00073DA1" w:rsidRPr="00BD460B" w:rsidRDefault="00073DA1" w:rsidP="0060050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460B">
              <w:rPr>
                <w:rFonts w:ascii="Times New Roman" w:hAnsi="Times New Roman" w:cs="Times New Roman"/>
                <w:noProof/>
              </w:rPr>
              <w:t>В</w:t>
            </w:r>
          </w:p>
        </w:tc>
        <w:tc>
          <w:tcPr>
            <w:tcW w:w="2265" w:type="dxa"/>
          </w:tcPr>
          <w:p w:rsidR="00073DA1" w:rsidRPr="00BD460B" w:rsidRDefault="00073DA1" w:rsidP="00600509">
            <w:pPr>
              <w:ind w:left="571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>Г</w:t>
            </w:r>
          </w:p>
        </w:tc>
      </w:tr>
      <w:tr w:rsidR="00073DA1" w:rsidRPr="00BD460B" w:rsidTr="00600509">
        <w:tc>
          <w:tcPr>
            <w:tcW w:w="2518" w:type="dxa"/>
          </w:tcPr>
          <w:p w:rsidR="00073DA1" w:rsidRPr="00BD460B" w:rsidRDefault="00073DA1" w:rsidP="00600509">
            <w:pPr>
              <w:rPr>
                <w:b/>
              </w:rPr>
            </w:pPr>
            <w:r w:rsidRPr="00B154B8">
              <w:rPr>
                <w:b/>
                <w:noProof/>
              </w:rPr>
              <w:drawing>
                <wp:inline distT="0" distB="0" distL="0" distR="0" wp14:anchorId="1E5FF125" wp14:editId="61B2D701">
                  <wp:extent cx="1287475" cy="1358077"/>
                  <wp:effectExtent l="0" t="0" r="8255" b="0"/>
                  <wp:docPr id="17" name="Рисунок 17" descr="http://studentus.net/pictures/books/11305.files/image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udentus.net/pictures/books/11305.files/image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57" cy="136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73DA1" w:rsidRPr="00BD460B" w:rsidRDefault="00073DA1" w:rsidP="00600509">
            <w:r>
              <w:rPr>
                <w:noProof/>
              </w:rPr>
              <w:drawing>
                <wp:inline distT="0" distB="0" distL="0" distR="0" wp14:anchorId="24EF34E8" wp14:editId="07CD5F35">
                  <wp:extent cx="1030310" cy="13420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69" cy="134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A1" w:rsidRPr="00BD460B" w:rsidRDefault="00073DA1" w:rsidP="00600509"/>
          <w:p w:rsidR="00073DA1" w:rsidRPr="00BD460B" w:rsidRDefault="00073DA1" w:rsidP="00600509">
            <w:pPr>
              <w:rPr>
                <w:b/>
              </w:rPr>
            </w:pPr>
          </w:p>
        </w:tc>
        <w:tc>
          <w:tcPr>
            <w:tcW w:w="2298" w:type="dxa"/>
          </w:tcPr>
          <w:p w:rsidR="00073DA1" w:rsidRPr="00BD460B" w:rsidRDefault="00073DA1" w:rsidP="006005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CA2D32" wp14:editId="2334D92B">
                  <wp:extent cx="1396666" cy="1821485"/>
                  <wp:effectExtent l="0" t="0" r="0" b="7620"/>
                  <wp:docPr id="19" name="Рисунок 19" descr="http://studentus.net/pictures/books/11305.files/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udentus.net/pictures/books/11305.files/image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743"/>
                          <a:stretch/>
                        </pic:blipFill>
                        <pic:spPr bwMode="auto">
                          <a:xfrm>
                            <a:off x="0" y="0"/>
                            <a:ext cx="1399356" cy="182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3DA1" w:rsidRPr="00BD460B" w:rsidRDefault="00073DA1" w:rsidP="00600509">
            <w:pPr>
              <w:rPr>
                <w:b/>
              </w:rPr>
            </w:pPr>
          </w:p>
        </w:tc>
        <w:tc>
          <w:tcPr>
            <w:tcW w:w="2265" w:type="dxa"/>
          </w:tcPr>
          <w:p w:rsidR="00073DA1" w:rsidRPr="00BD460B" w:rsidRDefault="00073DA1" w:rsidP="00600509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D7BFFCB" wp14:editId="5910D8ED">
                  <wp:extent cx="946597" cy="1701620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372" cy="170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A1" w:rsidRPr="00BD460B" w:rsidTr="00600509">
        <w:tc>
          <w:tcPr>
            <w:tcW w:w="2518" w:type="dxa"/>
          </w:tcPr>
          <w:p w:rsidR="00073DA1" w:rsidRPr="00BD460B" w:rsidRDefault="00073DA1" w:rsidP="00600509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268" w:type="dxa"/>
          </w:tcPr>
          <w:p w:rsidR="00073DA1" w:rsidRPr="00BD460B" w:rsidRDefault="00073DA1" w:rsidP="00600509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 xml:space="preserve">Е </w:t>
            </w:r>
          </w:p>
        </w:tc>
        <w:tc>
          <w:tcPr>
            <w:tcW w:w="2298" w:type="dxa"/>
          </w:tcPr>
          <w:p w:rsidR="00073DA1" w:rsidRPr="00BD460B" w:rsidRDefault="00073DA1" w:rsidP="00600509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265" w:type="dxa"/>
          </w:tcPr>
          <w:p w:rsidR="00073DA1" w:rsidRPr="00BD460B" w:rsidRDefault="00073DA1" w:rsidP="00600509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BD460B">
              <w:rPr>
                <w:rFonts w:ascii="Times New Roman" w:hAnsi="Times New Roman" w:cs="Times New Roman"/>
              </w:rPr>
              <w:t>З</w:t>
            </w:r>
          </w:p>
        </w:tc>
      </w:tr>
    </w:tbl>
    <w:p w:rsidR="00073DA1" w:rsidRPr="00BD460B" w:rsidRDefault="00073DA1" w:rsidP="00073DA1">
      <w:pPr>
        <w:rPr>
          <w:b/>
          <w:lang w:val="uk-UA"/>
        </w:rPr>
      </w:pPr>
    </w:p>
    <w:p w:rsidR="00073DA1" w:rsidRPr="00D71DFE" w:rsidRDefault="00073DA1" w:rsidP="00073DA1">
      <w:pPr>
        <w:rPr>
          <w:lang w:val="uk-UA"/>
        </w:rPr>
      </w:pPr>
      <w:r w:rsidRPr="00BD460B">
        <w:rPr>
          <w:lang w:val="uk-UA"/>
        </w:rPr>
        <w:t>1</w:t>
      </w:r>
      <w:r w:rsidRPr="00D71DFE">
        <w:rPr>
          <w:lang w:val="uk-UA"/>
        </w:rPr>
        <w:t>. Тканини  Б та Г належать до одного типу.</w:t>
      </w:r>
    </w:p>
    <w:p w:rsidR="00073DA1" w:rsidRPr="00D71DFE" w:rsidRDefault="00073DA1" w:rsidP="00073DA1">
      <w:pPr>
        <w:rPr>
          <w:lang w:val="uk-UA"/>
        </w:rPr>
      </w:pPr>
      <w:r w:rsidRPr="00D71DFE">
        <w:rPr>
          <w:lang w:val="uk-UA"/>
        </w:rPr>
        <w:t xml:space="preserve">2. На малюнку А та В різні види епітеліальних тканин. </w:t>
      </w:r>
    </w:p>
    <w:p w:rsidR="00073DA1" w:rsidRPr="00D71DFE" w:rsidRDefault="00073DA1" w:rsidP="00073DA1">
      <w:pPr>
        <w:rPr>
          <w:lang w:val="uk-UA"/>
        </w:rPr>
      </w:pPr>
      <w:r w:rsidRPr="00D71DFE">
        <w:rPr>
          <w:lang w:val="uk-UA"/>
        </w:rPr>
        <w:t>3. Тканинам Е та З властивий автоматизм.</w:t>
      </w:r>
    </w:p>
    <w:p w:rsidR="00073DA1" w:rsidRPr="00D71DFE" w:rsidRDefault="00073DA1" w:rsidP="00073DA1">
      <w:pPr>
        <w:rPr>
          <w:lang w:val="uk-UA"/>
        </w:rPr>
      </w:pPr>
      <w:r w:rsidRPr="00D71DFE">
        <w:rPr>
          <w:lang w:val="uk-UA"/>
        </w:rPr>
        <w:t>4. Тканини  Б, Д, Ж належать до одного типу.</w:t>
      </w:r>
    </w:p>
    <w:p w:rsidR="00073DA1" w:rsidRPr="00D71DFE" w:rsidRDefault="00073DA1" w:rsidP="00073DA1">
      <w:pPr>
        <w:rPr>
          <w:lang w:val="uk-UA"/>
        </w:rPr>
      </w:pPr>
    </w:p>
    <w:p w:rsidR="00073DA1" w:rsidRPr="00BD460B" w:rsidRDefault="00073DA1" w:rsidP="00073DA1">
      <w:pPr>
        <w:rPr>
          <w:b/>
          <w:lang w:val="uk-UA"/>
        </w:rPr>
      </w:pPr>
      <w:r w:rsidRPr="00280E7F">
        <w:rPr>
          <w:b/>
          <w:lang w:val="uk-UA"/>
        </w:rPr>
        <w:t>4. Уважно розгляньте запропонований малюнок. Визначте, які з наведених тверджень є правильними, а які неправильними.</w:t>
      </w:r>
    </w:p>
    <w:p w:rsidR="00073DA1" w:rsidRPr="00BD460B" w:rsidRDefault="00073DA1" w:rsidP="00073DA1">
      <w:pPr>
        <w:rPr>
          <w:b/>
          <w:lang w:val="uk-UA"/>
        </w:rPr>
      </w:pPr>
    </w:p>
    <w:p w:rsidR="00073DA1" w:rsidRDefault="00073DA1" w:rsidP="00073DA1">
      <w:pPr>
        <w:ind w:left="-567"/>
        <w:rPr>
          <w:b/>
        </w:rPr>
      </w:pPr>
      <w:r>
        <w:rPr>
          <w:b/>
          <w:noProof/>
        </w:rPr>
        <w:drawing>
          <wp:inline distT="0" distB="0" distL="0" distR="0" wp14:anchorId="765ECF31" wp14:editId="2E3F7580">
            <wp:extent cx="6331789" cy="12331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51" cy="124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DA1" w:rsidRDefault="00073DA1" w:rsidP="00073DA1">
      <w:pPr>
        <w:ind w:left="-567" w:firstLine="567"/>
      </w:pPr>
    </w:p>
    <w:p w:rsidR="00073DA1" w:rsidRPr="00D71DFE" w:rsidRDefault="00073DA1" w:rsidP="00073DA1">
      <w:pPr>
        <w:ind w:left="-567" w:firstLine="567"/>
      </w:pPr>
      <w:r w:rsidRPr="00D71DFE">
        <w:t>1</w:t>
      </w:r>
      <w:r w:rsidRPr="00D71DFE">
        <w:rPr>
          <w:lang w:val="uk-UA"/>
        </w:rPr>
        <w:t>.</w:t>
      </w:r>
      <w:r w:rsidRPr="00D71DFE">
        <w:t xml:space="preserve"> </w:t>
      </w:r>
      <w:r w:rsidRPr="00D71DFE">
        <w:rPr>
          <w:lang w:val="uk-UA"/>
        </w:rPr>
        <w:t>З</w:t>
      </w:r>
      <w:proofErr w:type="spellStart"/>
      <w:r w:rsidRPr="00D71DFE">
        <w:t>ображено</w:t>
      </w:r>
      <w:proofErr w:type="spellEnd"/>
      <w:r w:rsidRPr="00D71DFE">
        <w:t xml:space="preserve"> </w:t>
      </w:r>
      <w:proofErr w:type="spellStart"/>
      <w:r w:rsidRPr="00D71DFE">
        <w:t>взаємоді</w:t>
      </w:r>
      <w:proofErr w:type="spellEnd"/>
      <w:r w:rsidRPr="00D71DFE">
        <w:rPr>
          <w:lang w:val="uk-UA"/>
        </w:rPr>
        <w:t>ю</w:t>
      </w:r>
      <w:r w:rsidRPr="00D71DFE">
        <w:t xml:space="preserve"> </w:t>
      </w:r>
      <w:proofErr w:type="spellStart"/>
      <w:r w:rsidRPr="00D71DFE">
        <w:t>двох</w:t>
      </w:r>
      <w:proofErr w:type="spellEnd"/>
      <w:r w:rsidRPr="00D71DFE">
        <w:t xml:space="preserve"> </w:t>
      </w:r>
      <w:proofErr w:type="spellStart"/>
      <w:r w:rsidRPr="00D71DFE">
        <w:t>нуклеотидів</w:t>
      </w:r>
      <w:proofErr w:type="spellEnd"/>
    </w:p>
    <w:p w:rsidR="00073DA1" w:rsidRPr="00D71DFE" w:rsidRDefault="00073DA1" w:rsidP="00073DA1">
      <w:pPr>
        <w:ind w:left="-567" w:firstLine="567"/>
      </w:pPr>
      <w:r w:rsidRPr="00D71DFE">
        <w:t>2</w:t>
      </w:r>
      <w:r w:rsidRPr="00D71DFE">
        <w:rPr>
          <w:lang w:val="uk-UA"/>
        </w:rPr>
        <w:t>.</w:t>
      </w:r>
      <w:r w:rsidRPr="00D71DFE">
        <w:t xml:space="preserve"> </w:t>
      </w:r>
      <w:r w:rsidRPr="00D71DFE">
        <w:rPr>
          <w:lang w:val="uk-UA"/>
        </w:rPr>
        <w:t>Ц</w:t>
      </w:r>
      <w:proofErr w:type="spellStart"/>
      <w:r w:rsidRPr="00D71DFE">
        <w:t>ифрою</w:t>
      </w:r>
      <w:proofErr w:type="spellEnd"/>
      <w:r w:rsidRPr="00D71DFE">
        <w:t xml:space="preserve"> 3 </w:t>
      </w:r>
      <w:proofErr w:type="spellStart"/>
      <w:r w:rsidRPr="00D71DFE">
        <w:t>позначена</w:t>
      </w:r>
      <w:proofErr w:type="spellEnd"/>
      <w:r w:rsidRPr="00D71DFE">
        <w:t xml:space="preserve"> карбонильная </w:t>
      </w:r>
      <w:proofErr w:type="spellStart"/>
      <w:r w:rsidRPr="00D71DFE">
        <w:t>група</w:t>
      </w:r>
      <w:proofErr w:type="spellEnd"/>
    </w:p>
    <w:p w:rsidR="00073DA1" w:rsidRPr="00D71DFE" w:rsidRDefault="00073DA1" w:rsidP="00073DA1">
      <w:pPr>
        <w:ind w:left="-567" w:firstLine="567"/>
      </w:pPr>
      <w:r w:rsidRPr="00D71DFE">
        <w:rPr>
          <w:lang w:val="uk-UA"/>
        </w:rPr>
        <w:t>3.</w:t>
      </w:r>
      <w:r w:rsidRPr="00D71DFE">
        <w:t xml:space="preserve"> </w:t>
      </w:r>
      <w:r w:rsidRPr="00D71DFE">
        <w:rPr>
          <w:lang w:val="uk-UA"/>
        </w:rPr>
        <w:t>З</w:t>
      </w:r>
      <w:proofErr w:type="spellStart"/>
      <w:r w:rsidRPr="00D71DFE">
        <w:t>ображена</w:t>
      </w:r>
      <w:proofErr w:type="spellEnd"/>
      <w:r w:rsidRPr="00D71DFE">
        <w:t xml:space="preserve"> </w:t>
      </w:r>
      <w:proofErr w:type="spellStart"/>
      <w:r w:rsidRPr="00D71DFE">
        <w:t>реакція</w:t>
      </w:r>
      <w:proofErr w:type="spellEnd"/>
      <w:r w:rsidRPr="00D71DFE">
        <w:t xml:space="preserve">, в </w:t>
      </w:r>
      <w:proofErr w:type="spellStart"/>
      <w:r w:rsidRPr="00D71DFE">
        <w:t>результаті</w:t>
      </w:r>
      <w:proofErr w:type="spellEnd"/>
      <w:r w:rsidRPr="00D71DFE">
        <w:t xml:space="preserve"> </w:t>
      </w:r>
      <w:proofErr w:type="spellStart"/>
      <w:r w:rsidRPr="00D71DFE">
        <w:t>якої</w:t>
      </w:r>
      <w:proofErr w:type="spellEnd"/>
      <w:r w:rsidRPr="00D71DFE">
        <w:t xml:space="preserve"> </w:t>
      </w:r>
      <w:proofErr w:type="spellStart"/>
      <w:r w:rsidRPr="00D71DFE">
        <w:t>виділяється</w:t>
      </w:r>
      <w:proofErr w:type="spellEnd"/>
      <w:r w:rsidRPr="00D71DFE">
        <w:t xml:space="preserve"> </w:t>
      </w:r>
      <w:proofErr w:type="spellStart"/>
      <w:r w:rsidRPr="00D71DFE">
        <w:t>енергія</w:t>
      </w:r>
      <w:proofErr w:type="spellEnd"/>
    </w:p>
    <w:p w:rsidR="00073DA1" w:rsidRPr="00D71DFE" w:rsidRDefault="00073DA1" w:rsidP="00073DA1">
      <w:pPr>
        <w:ind w:left="-567" w:firstLine="567"/>
      </w:pPr>
      <w:r w:rsidRPr="00D71DFE">
        <w:rPr>
          <w:lang w:val="uk-UA"/>
        </w:rPr>
        <w:t>4.</w:t>
      </w:r>
      <w:r w:rsidRPr="00D71DFE">
        <w:t xml:space="preserve"> </w:t>
      </w:r>
      <w:r w:rsidRPr="00D71DFE">
        <w:rPr>
          <w:lang w:val="uk-UA"/>
        </w:rPr>
        <w:t>З</w:t>
      </w:r>
      <w:proofErr w:type="spellStart"/>
      <w:r w:rsidRPr="00D71DFE">
        <w:t>ображена</w:t>
      </w:r>
      <w:proofErr w:type="spellEnd"/>
      <w:r>
        <w:t xml:space="preserve"> </w:t>
      </w:r>
      <w:proofErr w:type="spellStart"/>
      <w:r>
        <w:t>реакція</w:t>
      </w:r>
      <w:proofErr w:type="spellEnd"/>
      <w:r w:rsidRPr="00D71DFE">
        <w:t xml:space="preserve"> </w:t>
      </w:r>
      <w:proofErr w:type="spellStart"/>
      <w:r w:rsidRPr="00D71DFE">
        <w:t>поліконденсації</w:t>
      </w:r>
      <w:proofErr w:type="spellEnd"/>
    </w:p>
    <w:p w:rsidR="00073DA1" w:rsidRPr="00D71DFE" w:rsidRDefault="00073DA1" w:rsidP="00073DA1">
      <w:pPr>
        <w:ind w:left="-567"/>
      </w:pPr>
    </w:p>
    <w:p w:rsidR="00073DA1" w:rsidRPr="00D71DFE" w:rsidRDefault="00073DA1" w:rsidP="00073DA1">
      <w:pPr>
        <w:ind w:left="-567"/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lastRenderedPageBreak/>
        <w:t>Теоретичний тур. Тестові завдання (10 клас)</w:t>
      </w: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t>Завдання групи А</w:t>
      </w: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t>Виберіть одну правильну відповідь серед запропонованих.</w:t>
      </w:r>
    </w:p>
    <w:p w:rsidR="00073DA1" w:rsidRPr="00073DA1" w:rsidRDefault="00073DA1" w:rsidP="00073DA1">
      <w:pPr>
        <w:jc w:val="center"/>
        <w:rPr>
          <w:b/>
          <w:lang w:val="uk-UA"/>
        </w:rPr>
      </w:pPr>
    </w:p>
    <w:p w:rsidR="00073DA1" w:rsidRPr="00073DA1" w:rsidRDefault="00073DA1" w:rsidP="00073DA1">
      <w:pPr>
        <w:jc w:val="both"/>
        <w:rPr>
          <w:b/>
        </w:rPr>
        <w:sectPr w:rsidR="00073DA1" w:rsidRPr="00073DA1" w:rsidSect="00073DA1">
          <w:headerReference w:type="default" r:id="rId32"/>
          <w:type w:val="continuous"/>
          <w:pgSz w:w="11906" w:h="16838"/>
          <w:pgMar w:top="28" w:right="1134" w:bottom="1134" w:left="1134" w:header="142" w:footer="709" w:gutter="0"/>
          <w:cols w:space="708"/>
          <w:docGrid w:linePitch="360"/>
        </w:sectPr>
      </w:pPr>
    </w:p>
    <w:tbl>
      <w:tblPr>
        <w:tblStyle w:val="a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366"/>
        <w:gridCol w:w="3753"/>
        <w:gridCol w:w="222"/>
      </w:tblGrid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ind w:left="99"/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lastRenderedPageBreak/>
              <w:t>1.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На малюнку зображено лист:</w:t>
            </w: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787CFE6C" wp14:editId="6E395D4F">
                  <wp:extent cx="1078865" cy="1426845"/>
                  <wp:effectExtent l="0" t="0" r="6985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перистолопат</w:t>
            </w:r>
            <w:proofErr w:type="spellEnd"/>
            <w:r w:rsidRPr="00073DA1">
              <w:rPr>
                <w:rFonts w:ascii="Times New Roman" w:hAnsi="Times New Roman" w:cs="Times New Roman"/>
                <w:lang w:val="en-US"/>
              </w:rPr>
              <w:t>е</w:t>
            </w:r>
            <w:r w:rsidRPr="00073DA1">
              <w:rPr>
                <w:rFonts w:ascii="Times New Roman" w:hAnsi="Times New Roman" w:cs="Times New Roman"/>
              </w:rPr>
              <w:t>вий;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пальчастолопатевий</w:t>
            </w:r>
            <w:proofErr w:type="spellEnd"/>
            <w:r w:rsidRPr="00073DA1">
              <w:rPr>
                <w:rFonts w:ascii="Times New Roman" w:hAnsi="Times New Roman" w:cs="Times New Roman"/>
              </w:rPr>
              <w:t xml:space="preserve">;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пальчастороздільний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пальчастоскладний</w:t>
            </w:r>
            <w:proofErr w:type="spellEnd"/>
            <w:r w:rsidRPr="00073D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Визначте пари органів, які мають різне походження: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бульби картоплі – бульби топінамбура;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колючки кактуса – колючки  барбарису;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колючки терну – колючки аличі;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коренеплід </w:t>
            </w:r>
            <w:proofErr w:type="spellStart"/>
            <w:r w:rsidRPr="00073DA1">
              <w:rPr>
                <w:rFonts w:ascii="Times New Roman" w:hAnsi="Times New Roman" w:cs="Times New Roman"/>
              </w:rPr>
              <w:t>бурака</w:t>
            </w:r>
            <w:proofErr w:type="spellEnd"/>
            <w:r w:rsidRPr="00073DA1">
              <w:rPr>
                <w:rFonts w:ascii="Times New Roman" w:hAnsi="Times New Roman" w:cs="Times New Roman"/>
              </w:rPr>
              <w:t xml:space="preserve"> -  кореневище конвалії.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3. 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Діатомові водорості вкриті кремнеземовим панциром, що набагато важчий від води. Для підтримки плавучості ці водорості накопичують жир замість крохмалю, як більшість наземних рослин. Яку стратегію підвищення плавучості використовують діатомові водорості?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меншення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кількості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важких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речовин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заміна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важких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йонів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більш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легкими;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запасання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речовин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легших за воду;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використання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порожнин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,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заповнених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газами.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Найменш розвинені органи чуття у: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ставковика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>звичайного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котушк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и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рогової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кальмара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крилорук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ого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іді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ї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їстивн</w:t>
            </w:r>
            <w:r w:rsidRPr="00073DA1">
              <w:rPr>
                <w:rFonts w:ascii="Times New Roman" w:hAnsi="Times New Roman" w:cs="Times New Roman"/>
                <w:szCs w:val="24"/>
              </w:rPr>
              <w:t>ої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5. 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Яйцеклітина кролика в 3000 разів менше яйцеклітини жаби, містить мало поживних речовин. Чому зародок кролика не гине від їх </w:t>
            </w:r>
            <w:r w:rsidRPr="00073DA1">
              <w:rPr>
                <w:rFonts w:ascii="Times New Roman" w:hAnsi="Times New Roman" w:cs="Times New Roman"/>
                <w:b/>
              </w:rPr>
              <w:lastRenderedPageBreak/>
              <w:t>нестачі?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зародок жаби розвивається в холодній воді, а зародок кролика – в теплому середовищі материнського організму;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зародок кролика розвивається швидше, ніж зародок жаби, і йому вистачає поживних речовин яйцеклітини;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зародок кролика розвивається в матці й отримує поживні речовини з крові матері;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яйцеклітин у жаби утворюється набагато більше, тому на їх життєзабезпечення необхідна більша кількість поживних речовин.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6. 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У м’язах при анаеробному гліколізі глюкоза розщеплюється до: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вуглекислого газу і води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молочної кислоти;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етилового спирту;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піровиноградної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кислоти.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Паразитичні гриби в людини можуть спричинити: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ластовиння;  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оніхомікоз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цукровий діабет;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нежить.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Визначте, який елемент обумовлює властивості кератину: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Сульфур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Хлор;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Магній;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Калій.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Під час дослідження електронограми в клітині виявлено деструкцію мітохондрій. Які процеси в клітині можуть бути порушені внаслідок цього?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дроблення;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синтез білка;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утворення органічних речовин;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окислення органічних речовин.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Перехід речовин крізь мембрану за концентраційним градієнтом за допомогою транспортних білків: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b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осмос;  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піноцитоз</w:t>
            </w:r>
            <w:proofErr w:type="spellEnd"/>
            <w:r w:rsidRPr="00073DA1">
              <w:rPr>
                <w:rFonts w:ascii="Times New Roman" w:hAnsi="Times New Roman" w:cs="Times New Roman"/>
              </w:rPr>
              <w:t xml:space="preserve">;  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полегшена дифузія;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ендоцитоз</w:t>
            </w:r>
            <w:proofErr w:type="spellEnd"/>
            <w:r w:rsidRPr="00073D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73DA1">
              <w:rPr>
                <w:rFonts w:ascii="Times New Roman" w:hAnsi="Times New Roman" w:cs="Times New Roman"/>
                <w:b/>
              </w:rPr>
              <w:t>Монофілетичні</w:t>
            </w:r>
            <w:proofErr w:type="spellEnd"/>
            <w:r w:rsidRPr="00073DA1">
              <w:rPr>
                <w:rFonts w:ascii="Times New Roman" w:hAnsi="Times New Roman" w:cs="Times New Roman"/>
                <w:b/>
              </w:rPr>
              <w:t xml:space="preserve"> таксони об’єднують: 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усіх нащадків одного </w:t>
            </w:r>
            <w:proofErr w:type="spellStart"/>
            <w:r w:rsidRPr="00073DA1">
              <w:rPr>
                <w:rFonts w:ascii="Times New Roman" w:hAnsi="Times New Roman" w:cs="Times New Roman"/>
              </w:rPr>
              <w:t>предка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групи організмів, об’єднаних спільними ознаками;     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схожих нащадків одного </w:t>
            </w:r>
            <w:proofErr w:type="spellStart"/>
            <w:r w:rsidRPr="00073DA1">
              <w:rPr>
                <w:rFonts w:ascii="Times New Roman" w:hAnsi="Times New Roman" w:cs="Times New Roman"/>
              </w:rPr>
              <w:t>предка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різних, довільно обраних нащадків декількох предків.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До домену Еукаріоти належить збудник: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чуми;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холери;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грипу;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лямбліозу.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Скільки молекул рибози міститься в молекулі </w:t>
            </w:r>
            <w:proofErr w:type="spellStart"/>
            <w:r w:rsidRPr="00073DA1">
              <w:rPr>
                <w:rFonts w:ascii="Times New Roman" w:hAnsi="Times New Roman" w:cs="Times New Roman"/>
                <w:b/>
              </w:rPr>
              <w:t>іРНК</w:t>
            </w:r>
            <w:proofErr w:type="spellEnd"/>
            <w:r w:rsidRPr="00073DA1">
              <w:rPr>
                <w:rFonts w:ascii="Times New Roman" w:hAnsi="Times New Roman" w:cs="Times New Roman"/>
                <w:b/>
              </w:rPr>
              <w:t xml:space="preserve">, якщо кількість </w:t>
            </w:r>
            <w:proofErr w:type="spellStart"/>
            <w:r w:rsidRPr="00073DA1">
              <w:rPr>
                <w:rFonts w:ascii="Times New Roman" w:hAnsi="Times New Roman" w:cs="Times New Roman"/>
                <w:b/>
              </w:rPr>
              <w:t>цитозину</w:t>
            </w:r>
            <w:proofErr w:type="spellEnd"/>
            <w:r w:rsidRPr="00073DA1">
              <w:rPr>
                <w:rFonts w:ascii="Times New Roman" w:hAnsi="Times New Roman" w:cs="Times New Roman"/>
                <w:b/>
              </w:rPr>
              <w:t xml:space="preserve"> 1000, урацилу 500, гуаніну 600, аденіну 400?</w:t>
            </w:r>
            <w:r w:rsidRPr="00073DA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500;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1000;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1500;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14.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b/>
              </w:rPr>
              <w:t>У клітинах еукаріот за процеси дихання і фотосинтезу відповідають мембрани і хлоропласти. За рахунок чого ці процеси здійснюються у прокаріотів?</w:t>
            </w:r>
            <w:r w:rsidRPr="00073DA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плазматичної мембрани; 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нуклеотидів;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цитоплазми; 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вакуолі.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15.</w:t>
            </w:r>
          </w:p>
        </w:tc>
        <w:tc>
          <w:tcPr>
            <w:tcW w:w="0" w:type="auto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b/>
              </w:rPr>
              <w:t>Після ремонту автомобіля в гаражному приміщенні водій потрапив до лікарні з симптомами отруєння вихлопними газами. Концентрація якого гемоглобіну в крові буде підвищеною?</w:t>
            </w:r>
            <w:r w:rsidRPr="00073DA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глікозильованого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метгемоглобіну;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карбгемоглобіну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0" w:type="auto"/>
          </w:tcPr>
          <w:p w:rsidR="00073DA1" w:rsidRPr="00073DA1" w:rsidRDefault="00073DA1" w:rsidP="00073DA1"/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</w:tcPr>
          <w:p w:rsidR="00073DA1" w:rsidRPr="00073DA1" w:rsidRDefault="00073DA1" w:rsidP="00073DA1">
            <w:proofErr w:type="spellStart"/>
            <w:r w:rsidRPr="00073DA1">
              <w:rPr>
                <w:rFonts w:ascii="Times New Roman" w:hAnsi="Times New Roman" w:cs="Times New Roman"/>
              </w:rPr>
              <w:t>карбоксигемоглобіну</w:t>
            </w:r>
            <w:proofErr w:type="spellEnd"/>
            <w:r w:rsidRPr="00073D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</w:tbl>
    <w:p w:rsidR="00073DA1" w:rsidRPr="00073DA1" w:rsidRDefault="00073DA1" w:rsidP="00073DA1">
      <w:pPr>
        <w:rPr>
          <w:szCs w:val="22"/>
          <w:lang w:val="uk-UA"/>
        </w:rPr>
        <w:sectPr w:rsidR="00073DA1" w:rsidRPr="00073DA1" w:rsidSect="008E59A7">
          <w:type w:val="continuous"/>
          <w:pgSz w:w="11906" w:h="16838"/>
          <w:pgMar w:top="28" w:right="1134" w:bottom="1134" w:left="1134" w:header="142" w:footer="709" w:gutter="0"/>
          <w:cols w:num="2" w:space="708"/>
          <w:docGrid w:linePitch="360"/>
        </w:sectPr>
      </w:pP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lastRenderedPageBreak/>
        <w:t>Тести групи «Б»</w:t>
      </w: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t>(</w:t>
      </w:r>
      <w:r w:rsidRPr="00073DA1">
        <w:rPr>
          <w:b/>
          <w:iCs/>
          <w:lang w:val="uk-UA"/>
        </w:rPr>
        <w:t>Виберіть усі правильні відповіді</w:t>
      </w:r>
      <w:r w:rsidRPr="00073DA1">
        <w:rPr>
          <w:b/>
          <w:lang w:val="uk-UA"/>
        </w:rPr>
        <w:t>)</w:t>
      </w:r>
    </w:p>
    <w:p w:rsidR="00073DA1" w:rsidRPr="00073DA1" w:rsidRDefault="00073DA1" w:rsidP="00073DA1">
      <w:pPr>
        <w:jc w:val="both"/>
        <w:rPr>
          <w:b/>
          <w:lang w:val="uk-UA"/>
        </w:rPr>
      </w:pPr>
    </w:p>
    <w:p w:rsidR="00073DA1" w:rsidRPr="00073DA1" w:rsidRDefault="00073DA1" w:rsidP="00073DA1">
      <w:pPr>
        <w:jc w:val="both"/>
        <w:rPr>
          <w:b/>
        </w:rPr>
        <w:sectPr w:rsidR="00073DA1" w:rsidRPr="00073DA1" w:rsidSect="0091290E">
          <w:type w:val="continuous"/>
          <w:pgSz w:w="11906" w:h="16838"/>
          <w:pgMar w:top="28" w:right="1134" w:bottom="1134" w:left="1134" w:header="142" w:footer="709" w:gutter="0"/>
          <w:cols w:space="708"/>
          <w:docGrid w:linePitch="360"/>
        </w:sectPr>
      </w:pPr>
    </w:p>
    <w:tbl>
      <w:tblPr>
        <w:tblStyle w:val="ad"/>
        <w:tblW w:w="487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425"/>
        <w:gridCol w:w="1693"/>
        <w:gridCol w:w="236"/>
        <w:gridCol w:w="1826"/>
        <w:gridCol w:w="236"/>
      </w:tblGrid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lastRenderedPageBreak/>
              <w:t>1.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Рослини, що відносять до родини, представником якої є томат, можуть мати плід: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кістянка;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ягода;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коробочка;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зернівка;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стручок.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2.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На культурних рослинах паразитують: 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мукор;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фітофтора;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зморшки;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сажка; 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борошниста роса.  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3. 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Виберіть олійні рослини родини Капустяні (Хрестоцвіті):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соняшник;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кукурудза;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ріпак;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гірчиця;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рижій.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4.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Кров у комах: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переносить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поживні  речовини;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основним переносником кисню;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є основним переносником </w:t>
            </w:r>
            <w:r w:rsidRPr="00073DA1">
              <w:rPr>
                <w:rFonts w:ascii="Times New Roman" w:hAnsi="Times New Roman" w:cs="Times New Roman"/>
                <w:szCs w:val="24"/>
              </w:rPr>
              <w:lastRenderedPageBreak/>
              <w:t>вуглекислого газу;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збирає продукти обміну;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бере участь у розгортанні хоботка.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5. 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У птахів артеріальна кров рухається по: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легеневій артерії;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легеневій вені;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лівій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дузі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аорти;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правій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дузі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аорти;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лівому передсердю.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6. 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Шість шийних хребців мають: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ламантини;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лінивець двопалий;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тапіри;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кенгуру;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шимпанзе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бонобо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7.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Серед запропонованих характеристик оберіть ознаки І групи крові людини: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аглютинін α і β;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універсальний донор;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універсальний реципієнт;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аглютиноген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А і В;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аглютиноген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відсутній.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8.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Сальні залози шкіри людини </w:t>
            </w:r>
            <w:r w:rsidRPr="00073DA1">
              <w:rPr>
                <w:rFonts w:ascii="Times New Roman" w:hAnsi="Times New Roman" w:cs="Times New Roman"/>
                <w:b/>
                <w:szCs w:val="24"/>
              </w:rPr>
              <w:lastRenderedPageBreak/>
              <w:t>відкриваються біля основи волосини. Отже, сальні залози не варто шукати на шкірі: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лиця;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спини;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долонь;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губ;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стоп.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9.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При вдиху тиск повітря: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збільшується в плевральній порожнині;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зменшується в плевральній порожнині;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збільшується в альвеолах;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зменшується в альвеолах;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не змінюється</w:t>
            </w:r>
            <w:r w:rsidRPr="00073DA1"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>в плевральній порожнині і в альвеолах.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10.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Для м'язового скорочення важливі такі іони: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Натрій;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Кальцій;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Хлор;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Калій;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Магній</w:t>
            </w:r>
            <w:r w:rsidRPr="00073DA1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11.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Кулястими (за формою) трьохосьовими (за кількістю осей руху) є суглоби: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променевозап'ястний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кульшовий;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колінний;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гомілковостопний;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плечовий.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12.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До складу білків і нуклеїнових кислот обов'язково входять атоми: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Гідрогену;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Оксигену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Нітрогену;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Сульфуру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Карбону.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13.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До клітинних форм життя належать: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археї;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віруси;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бактерії;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пріони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слизовики.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14.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Молекули АТФ синтезуються під час: 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світлової фази фотосинтезу;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темнової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фази фотосинтезу;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підготовчого етапу енергетичного обміну;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безкисневого етапу енергетичного </w:t>
            </w:r>
            <w:r w:rsidRPr="00073DA1">
              <w:rPr>
                <w:rFonts w:ascii="Times New Roman" w:hAnsi="Times New Roman" w:cs="Times New Roman"/>
                <w:szCs w:val="24"/>
              </w:rPr>
              <w:lastRenderedPageBreak/>
              <w:t>обміну;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кисневого етапу енергетичного обміну.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15.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Аденін входить до складу молекул: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АТФ;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РНК;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ДНК;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НАДФ;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Ацетил-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КоА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16.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Відомо, що деякі речовини блокують в клітинах збірку (полімеризацію) </w:t>
            </w:r>
            <w:proofErr w:type="spellStart"/>
            <w:r w:rsidRPr="00073DA1">
              <w:rPr>
                <w:rFonts w:ascii="Times New Roman" w:hAnsi="Times New Roman" w:cs="Times New Roman"/>
                <w:b/>
                <w:szCs w:val="24"/>
              </w:rPr>
              <w:t>мікротрубочок</w:t>
            </w:r>
            <w:proofErr w:type="spellEnd"/>
            <w:r w:rsidRPr="00073DA1">
              <w:rPr>
                <w:rFonts w:ascii="Times New Roman" w:hAnsi="Times New Roman" w:cs="Times New Roman"/>
                <w:b/>
                <w:szCs w:val="24"/>
              </w:rPr>
              <w:t>. Які процеси будуть порушені в клітці при обробці цими речовинами?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формування веретена поділу;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реплікація ДНК;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розходження дочірніх хромосом при поділі клітини;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спіралізація хромосом;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утворення джгутиків і війок.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17.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Знищувати віруси можуть: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інтерферони;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макрофаги;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антитіла;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антибіотики;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фітонциди.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18.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Ціанід (CN-) викликає загибель живих істот: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зупинкою фотосинтезу;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руйнуванням білкових молекул;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зупинкою анаеробного розщеплення;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зупинкою окислення;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зупинкою перенесення електрона по електронно-транспортному ланцюгу.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19.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Різні білки розщеплюються пепсином з неоднаковою швидкістю. Які білки зовсім не перетравлюється пепсином?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693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міоглобін;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826" w:type="dxa"/>
            <w:tcBorders>
              <w:left w:val="nil"/>
            </w:tcBorders>
          </w:tcPr>
          <w:p w:rsidR="00073DA1" w:rsidRPr="00073DA1" w:rsidRDefault="00073DA1" w:rsidP="00073DA1">
            <w:pPr>
              <w:jc w:val="both"/>
            </w:pPr>
            <w:r w:rsidRPr="00073DA1">
              <w:rPr>
                <w:rFonts w:ascii="Times New Roman" w:hAnsi="Times New Roman" w:cs="Times New Roman"/>
                <w:szCs w:val="24"/>
              </w:rPr>
              <w:t>еластин;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693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альбумін;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826" w:type="dxa"/>
            <w:tcBorders>
              <w:left w:val="nil"/>
            </w:tcBorders>
          </w:tcPr>
          <w:p w:rsidR="00073DA1" w:rsidRPr="00073DA1" w:rsidRDefault="00073DA1" w:rsidP="00073DA1">
            <w:pPr>
              <w:jc w:val="both"/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овальбумин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1693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колаген;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</w:pPr>
          </w:p>
        </w:tc>
        <w:tc>
          <w:tcPr>
            <w:tcW w:w="1826" w:type="dxa"/>
            <w:tcBorders>
              <w:left w:val="nil"/>
            </w:tcBorders>
          </w:tcPr>
          <w:p w:rsidR="00073DA1" w:rsidRPr="00073DA1" w:rsidRDefault="00073DA1" w:rsidP="00073DA1">
            <w:pPr>
              <w:jc w:val="both"/>
            </w:pP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20.</w:t>
            </w:r>
          </w:p>
        </w:tc>
        <w:tc>
          <w:tcPr>
            <w:tcW w:w="4180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Позначте способи вегетативного розмноження: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кон’югація;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копуляція;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партеногенез;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фрагментація;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460" w:type="dxa"/>
          </w:tcPr>
          <w:p w:rsidR="00073DA1" w:rsidRPr="00073DA1" w:rsidRDefault="00073DA1" w:rsidP="00073DA1">
            <w:pPr>
              <w:ind w:right="-108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755" w:type="dxa"/>
            <w:gridSpan w:val="3"/>
          </w:tcPr>
          <w:p w:rsidR="00073DA1" w:rsidRPr="00073DA1" w:rsidRDefault="00073DA1" w:rsidP="00073DA1">
            <w:pPr>
              <w:jc w:val="both"/>
            </w:pPr>
            <w:r w:rsidRPr="00073DA1">
              <w:rPr>
                <w:rFonts w:ascii="Times New Roman" w:hAnsi="Times New Roman" w:cs="Times New Roman"/>
                <w:szCs w:val="24"/>
              </w:rPr>
              <w:t>брунькування.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</w:tbl>
    <w:p w:rsidR="00073DA1" w:rsidRPr="00073DA1" w:rsidRDefault="00073DA1" w:rsidP="00073DA1">
      <w:pPr>
        <w:jc w:val="both"/>
        <w:rPr>
          <w:b/>
          <w:lang w:val="uk-UA"/>
        </w:rPr>
        <w:sectPr w:rsidR="00073DA1" w:rsidRPr="00073DA1" w:rsidSect="00190578">
          <w:type w:val="continuous"/>
          <w:pgSz w:w="11906" w:h="16838"/>
          <w:pgMar w:top="28" w:right="1134" w:bottom="568" w:left="1134" w:header="142" w:footer="709" w:gutter="0"/>
          <w:cols w:num="2" w:space="708"/>
          <w:docGrid w:linePitch="360"/>
        </w:sectPr>
      </w:pPr>
    </w:p>
    <w:p w:rsidR="00073DA1" w:rsidRPr="00073DA1" w:rsidRDefault="00073DA1" w:rsidP="00073DA1">
      <w:pPr>
        <w:jc w:val="center"/>
        <w:rPr>
          <w:lang w:val="en-US"/>
        </w:rPr>
      </w:pPr>
    </w:p>
    <w:p w:rsidR="00073DA1" w:rsidRPr="00073DA1" w:rsidRDefault="00073DA1" w:rsidP="00073DA1">
      <w:pPr>
        <w:jc w:val="center"/>
        <w:sectPr w:rsidR="00073DA1" w:rsidRPr="00073DA1" w:rsidSect="00CD0BBB">
          <w:headerReference w:type="default" r:id="rId33"/>
          <w:type w:val="continuous"/>
          <w:pgSz w:w="11906" w:h="16838"/>
          <w:pgMar w:top="96" w:right="850" w:bottom="1134" w:left="1701" w:header="143" w:footer="708" w:gutter="0"/>
          <w:cols w:space="708"/>
          <w:docGrid w:linePitch="360"/>
        </w:sectPr>
      </w:pP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lastRenderedPageBreak/>
        <w:t>Тести групи «В»</w:t>
      </w:r>
    </w:p>
    <w:p w:rsidR="00073DA1" w:rsidRPr="00073DA1" w:rsidRDefault="00073DA1" w:rsidP="00073DA1">
      <w:pPr>
        <w:jc w:val="center"/>
        <w:rPr>
          <w:b/>
          <w:sz w:val="16"/>
          <w:szCs w:val="16"/>
          <w:lang w:val="uk-UA"/>
        </w:rPr>
      </w:pP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t>(Укажіть, які твердження є правильними, а які – неправильними)</w:t>
      </w:r>
    </w:p>
    <w:p w:rsidR="00073DA1" w:rsidRPr="00073DA1" w:rsidRDefault="00073DA1" w:rsidP="00073DA1">
      <w:pPr>
        <w:jc w:val="both"/>
        <w:rPr>
          <w:b/>
          <w:lang w:val="uk-UA"/>
        </w:rPr>
      </w:pPr>
      <w:r w:rsidRPr="00073DA1">
        <w:rPr>
          <w:b/>
          <w:lang w:val="uk-UA"/>
        </w:rPr>
        <w:t>1.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6848"/>
      </w:tblGrid>
      <w:tr w:rsidR="00073DA1" w:rsidRPr="00073DA1" w:rsidTr="00600509">
        <w:tc>
          <w:tcPr>
            <w:tcW w:w="237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29BD8514" wp14:editId="66A720F6">
                  <wp:extent cx="1768415" cy="226943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68" cy="2273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1. Плід цієї рослини називається цибулина.</w:t>
            </w: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2. Ми вживаємо в їжу пагін цієї рослини.</w:t>
            </w: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3. Характерний різкий специфічний запах, який пов'язаний із вмістом великої кількості летких ароматичних речовин – фітонцидів, які приваблюють комах.</w:t>
            </w: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4. Ця рослина має суцвіття зонтик; плід коробочку.</w:t>
            </w:r>
          </w:p>
        </w:tc>
      </w:tr>
    </w:tbl>
    <w:p w:rsidR="00073DA1" w:rsidRPr="00073DA1" w:rsidRDefault="00073DA1" w:rsidP="00073DA1">
      <w:pPr>
        <w:jc w:val="both"/>
        <w:rPr>
          <w:b/>
          <w:sz w:val="16"/>
          <w:szCs w:val="16"/>
          <w:lang w:val="uk-UA"/>
        </w:rPr>
      </w:pPr>
    </w:p>
    <w:p w:rsidR="00073DA1" w:rsidRPr="00073DA1" w:rsidRDefault="00073DA1" w:rsidP="00073DA1">
      <w:pPr>
        <w:jc w:val="both"/>
        <w:rPr>
          <w:b/>
          <w:sz w:val="16"/>
          <w:szCs w:val="16"/>
          <w:lang w:val="uk-UA"/>
        </w:rPr>
      </w:pPr>
    </w:p>
    <w:p w:rsidR="00073DA1" w:rsidRPr="00073DA1" w:rsidRDefault="00073DA1" w:rsidP="00073DA1">
      <w:pPr>
        <w:jc w:val="both"/>
        <w:rPr>
          <w:b/>
          <w:lang w:val="uk-UA"/>
        </w:rPr>
      </w:pPr>
      <w:r w:rsidRPr="00073DA1">
        <w:rPr>
          <w:b/>
          <w:lang w:val="uk-UA"/>
        </w:rPr>
        <w:t>2.</w:t>
      </w:r>
      <w:r w:rsidRPr="00073DA1"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9"/>
        <w:gridCol w:w="5292"/>
      </w:tblGrid>
      <w:tr w:rsidR="00073DA1" w:rsidRPr="00073DA1" w:rsidTr="00600509">
        <w:tc>
          <w:tcPr>
            <w:tcW w:w="4279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34A86F42" wp14:editId="3CC1146A">
                  <wp:extent cx="2542540" cy="1901825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1. Серце складається з двох передсердь (ліве і праве) і шлуночка з неповною перегородкою.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2.</w:t>
            </w:r>
            <w:r w:rsidRPr="00073DA1"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>Верхня щелепа з зубами.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3.</w:t>
            </w:r>
            <w:r w:rsidRPr="00073DA1"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>Запліднення відбувається всередині тіла самки.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4. Стать черепах у яйці визначається температурою навколишнього середовища.</w:t>
            </w:r>
          </w:p>
        </w:tc>
      </w:tr>
    </w:tbl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  <w:r w:rsidRPr="00073DA1">
        <w:rPr>
          <w:b/>
          <w:lang w:val="uk-UA"/>
        </w:rPr>
        <w:t xml:space="preserve">3.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073DA1" w:rsidRPr="00073DA1" w:rsidTr="00600509">
        <w:tc>
          <w:tcPr>
            <w:tcW w:w="4077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5638ED64" wp14:editId="60F7E8B9">
                  <wp:extent cx="2421229" cy="2425065"/>
                  <wp:effectExtent l="0" t="0" r="0" b="0"/>
                  <wp:docPr id="25" name="Рисунок 25" descr="Heart numlabels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rt numlabels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08" cy="243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1. На малюнку можна побачити ліву дугу аорти.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2. Адреналін й ацетилхолін пришвидшують роботу серця.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3.</w:t>
            </w:r>
            <w:r w:rsidRPr="00073DA1"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 xml:space="preserve">Під цифрою 7 указано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мітральний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клапан.</w:t>
            </w:r>
          </w:p>
          <w:p w:rsidR="00073DA1" w:rsidRPr="00073DA1" w:rsidRDefault="00073DA1" w:rsidP="00073DA1">
            <w:pPr>
              <w:rPr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4. Перикардіальна порожнина заповнена повітрям.</w:t>
            </w:r>
          </w:p>
        </w:tc>
      </w:tr>
    </w:tbl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  <w:r w:rsidRPr="00073DA1">
        <w:rPr>
          <w:b/>
          <w:lang w:val="uk-UA"/>
        </w:rPr>
        <w:lastRenderedPageBreak/>
        <w:t>4. Уважно розгляньте запропоновані малюнки. Визначте, які з наведених тверджень є правильними, а які неправильними.</w:t>
      </w:r>
    </w:p>
    <w:tbl>
      <w:tblPr>
        <w:tblStyle w:val="ad"/>
        <w:tblW w:w="9349" w:type="dxa"/>
        <w:tblLayout w:type="fixed"/>
        <w:tblLook w:val="04A0" w:firstRow="1" w:lastRow="0" w:firstColumn="1" w:lastColumn="0" w:noHBand="0" w:noVBand="1"/>
      </w:tblPr>
      <w:tblGrid>
        <w:gridCol w:w="2235"/>
        <w:gridCol w:w="2551"/>
        <w:gridCol w:w="2298"/>
        <w:gridCol w:w="2265"/>
      </w:tblGrid>
      <w:tr w:rsidR="00073DA1" w:rsidRPr="00073DA1" w:rsidTr="00600509">
        <w:tc>
          <w:tcPr>
            <w:tcW w:w="2235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21A7E16B" wp14:editId="407F820A">
                  <wp:extent cx="1416689" cy="895082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95" cy="89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76AC8E00" wp14:editId="54D08412">
                  <wp:extent cx="1542415" cy="1438910"/>
                  <wp:effectExtent l="0" t="0" r="635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5E6779EF" wp14:editId="42BDA608">
                  <wp:extent cx="1322070" cy="1059815"/>
                  <wp:effectExtent l="0" t="0" r="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00976371" wp14:editId="4ACE940E">
                  <wp:extent cx="1285875" cy="1867932"/>
                  <wp:effectExtent l="0" t="0" r="0" b="0"/>
                  <wp:docPr id="33" name="Рисунок 1" descr="Картинки по запросу нервніе тк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нервніе ткан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3"/>
                          <a:stretch/>
                        </pic:blipFill>
                        <pic:spPr bwMode="auto">
                          <a:xfrm>
                            <a:off x="0" y="0"/>
                            <a:ext cx="1289096" cy="18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A1" w:rsidRPr="00073DA1" w:rsidTr="00600509">
        <w:tc>
          <w:tcPr>
            <w:tcW w:w="2235" w:type="dxa"/>
          </w:tcPr>
          <w:p w:rsidR="00073DA1" w:rsidRPr="00073DA1" w:rsidRDefault="00073DA1" w:rsidP="00073DA1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551" w:type="dxa"/>
          </w:tcPr>
          <w:p w:rsidR="00073DA1" w:rsidRPr="00073DA1" w:rsidRDefault="00073DA1" w:rsidP="00073DA1">
            <w:pPr>
              <w:ind w:left="742"/>
              <w:jc w:val="center"/>
              <w:rPr>
                <w:rFonts w:ascii="Times New Roman" w:hAnsi="Times New Roman" w:cs="Times New Roman"/>
                <w:noProof/>
              </w:rPr>
            </w:pPr>
            <w:r w:rsidRPr="00073DA1">
              <w:rPr>
                <w:rFonts w:ascii="Times New Roman" w:hAnsi="Times New Roman" w:cs="Times New Roman"/>
                <w:noProof/>
              </w:rPr>
              <w:t>Б</w:t>
            </w:r>
          </w:p>
        </w:tc>
        <w:tc>
          <w:tcPr>
            <w:tcW w:w="2298" w:type="dxa"/>
          </w:tcPr>
          <w:p w:rsidR="00073DA1" w:rsidRPr="00073DA1" w:rsidRDefault="00073DA1" w:rsidP="00073DA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73DA1">
              <w:rPr>
                <w:rFonts w:ascii="Times New Roman" w:hAnsi="Times New Roman" w:cs="Times New Roman"/>
                <w:noProof/>
              </w:rPr>
              <w:t>В</w:t>
            </w:r>
          </w:p>
        </w:tc>
        <w:tc>
          <w:tcPr>
            <w:tcW w:w="2265" w:type="dxa"/>
          </w:tcPr>
          <w:p w:rsidR="00073DA1" w:rsidRPr="00073DA1" w:rsidRDefault="00073DA1" w:rsidP="00073DA1">
            <w:pPr>
              <w:ind w:left="571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Г</w:t>
            </w:r>
          </w:p>
        </w:tc>
      </w:tr>
      <w:tr w:rsidR="00073DA1" w:rsidRPr="00073DA1" w:rsidTr="00600509">
        <w:tc>
          <w:tcPr>
            <w:tcW w:w="2235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7212CB27" wp14:editId="56089C51">
                  <wp:extent cx="1286510" cy="1359535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73DA1" w:rsidRPr="00073DA1" w:rsidRDefault="00073DA1" w:rsidP="00073DA1">
            <w:r w:rsidRPr="00073DA1">
              <w:rPr>
                <w:noProof/>
              </w:rPr>
              <w:drawing>
                <wp:inline distT="0" distB="0" distL="0" distR="0" wp14:anchorId="2361A0BA" wp14:editId="735FB61E">
                  <wp:extent cx="1030310" cy="134200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69" cy="134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A1" w:rsidRPr="00073DA1" w:rsidRDefault="00073DA1" w:rsidP="00073DA1"/>
          <w:p w:rsidR="00073DA1" w:rsidRPr="00073DA1" w:rsidRDefault="00073DA1" w:rsidP="00073DA1">
            <w:pPr>
              <w:rPr>
                <w:b/>
              </w:rPr>
            </w:pPr>
          </w:p>
        </w:tc>
        <w:tc>
          <w:tcPr>
            <w:tcW w:w="2298" w:type="dxa"/>
          </w:tcPr>
          <w:p w:rsidR="00073DA1" w:rsidRPr="00073DA1" w:rsidRDefault="00073DA1" w:rsidP="00073DA1">
            <w:pPr>
              <w:rPr>
                <w:noProof/>
              </w:rPr>
            </w:pPr>
          </w:p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39DA7FBB" wp14:editId="0E62F2E4">
                  <wp:extent cx="1395963" cy="1423116"/>
                  <wp:effectExtent l="0" t="0" r="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913" cy="1430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050CD306" wp14:editId="58083783">
                  <wp:extent cx="946597" cy="170162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372" cy="170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A1" w:rsidRPr="00073DA1" w:rsidTr="00600509">
        <w:tc>
          <w:tcPr>
            <w:tcW w:w="2235" w:type="dxa"/>
          </w:tcPr>
          <w:p w:rsidR="00073DA1" w:rsidRPr="00073DA1" w:rsidRDefault="00073DA1" w:rsidP="00073DA1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551" w:type="dxa"/>
          </w:tcPr>
          <w:p w:rsidR="00073DA1" w:rsidRPr="00073DA1" w:rsidRDefault="00073DA1" w:rsidP="00073DA1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Е </w:t>
            </w:r>
          </w:p>
        </w:tc>
        <w:tc>
          <w:tcPr>
            <w:tcW w:w="2298" w:type="dxa"/>
          </w:tcPr>
          <w:p w:rsidR="00073DA1" w:rsidRPr="00073DA1" w:rsidRDefault="00073DA1" w:rsidP="00073DA1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265" w:type="dxa"/>
          </w:tcPr>
          <w:p w:rsidR="00073DA1" w:rsidRPr="00073DA1" w:rsidRDefault="00073DA1" w:rsidP="00073DA1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З</w:t>
            </w:r>
          </w:p>
        </w:tc>
      </w:tr>
    </w:tbl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lang w:val="uk-UA"/>
        </w:rPr>
      </w:pPr>
      <w:r w:rsidRPr="00073DA1">
        <w:rPr>
          <w:lang w:val="uk-UA"/>
        </w:rPr>
        <w:t>1. Тканини  Б та Г належать до одного типу.</w:t>
      </w:r>
    </w:p>
    <w:p w:rsidR="00073DA1" w:rsidRPr="00073DA1" w:rsidRDefault="00073DA1" w:rsidP="00073DA1">
      <w:pPr>
        <w:rPr>
          <w:lang w:val="uk-UA"/>
        </w:rPr>
      </w:pPr>
      <w:r w:rsidRPr="00073DA1">
        <w:rPr>
          <w:lang w:val="uk-UA"/>
        </w:rPr>
        <w:t xml:space="preserve">2. На малюнку А та В різні види епітеліальних тканин. </w:t>
      </w:r>
    </w:p>
    <w:p w:rsidR="00073DA1" w:rsidRPr="00073DA1" w:rsidRDefault="00073DA1" w:rsidP="00073DA1">
      <w:pPr>
        <w:rPr>
          <w:lang w:val="uk-UA"/>
        </w:rPr>
      </w:pPr>
      <w:r w:rsidRPr="00073DA1">
        <w:rPr>
          <w:lang w:val="uk-UA"/>
        </w:rPr>
        <w:t>3. Тканинам Е та З властивий автоматизм.</w:t>
      </w:r>
    </w:p>
    <w:p w:rsidR="00073DA1" w:rsidRPr="00073DA1" w:rsidRDefault="00073DA1" w:rsidP="00073DA1">
      <w:pPr>
        <w:rPr>
          <w:lang w:val="uk-UA"/>
        </w:rPr>
      </w:pPr>
      <w:r w:rsidRPr="00073DA1">
        <w:rPr>
          <w:lang w:val="uk-UA"/>
        </w:rPr>
        <w:t>4. Тканини  Б, Д, Ж належать до одного типу.</w:t>
      </w:r>
    </w:p>
    <w:p w:rsidR="00073DA1" w:rsidRPr="00073DA1" w:rsidRDefault="00073DA1" w:rsidP="00073DA1">
      <w:pPr>
        <w:rPr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  <w:r w:rsidRPr="00073DA1">
        <w:rPr>
          <w:b/>
          <w:lang w:val="uk-UA"/>
        </w:rPr>
        <w:t>5. Уважно розгляньте запропонований малюнок. Визначте, які з наведених тверджень є правильними, а які неправильними.</w:t>
      </w: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ind w:left="-567"/>
        <w:rPr>
          <w:b/>
        </w:rPr>
      </w:pPr>
      <w:r w:rsidRPr="00073DA1">
        <w:rPr>
          <w:b/>
          <w:noProof/>
        </w:rPr>
        <w:drawing>
          <wp:inline distT="0" distB="0" distL="0" distR="0" wp14:anchorId="4E468E7B" wp14:editId="03D4E220">
            <wp:extent cx="6331789" cy="11817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41" cy="1191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DA1" w:rsidRPr="00073DA1" w:rsidRDefault="00073DA1" w:rsidP="00073DA1">
      <w:pPr>
        <w:ind w:left="-567"/>
        <w:rPr>
          <w:b/>
        </w:rPr>
      </w:pPr>
    </w:p>
    <w:p w:rsidR="00073DA1" w:rsidRPr="00073DA1" w:rsidRDefault="00073DA1" w:rsidP="00073DA1">
      <w:pPr>
        <w:ind w:left="-567" w:firstLine="567"/>
      </w:pPr>
      <w:r w:rsidRPr="00073DA1">
        <w:t>1</w:t>
      </w:r>
      <w:r w:rsidRPr="00073DA1">
        <w:rPr>
          <w:lang w:val="uk-UA"/>
        </w:rPr>
        <w:t>.</w:t>
      </w:r>
      <w:r w:rsidRPr="00073DA1">
        <w:t xml:space="preserve"> </w:t>
      </w:r>
      <w:r w:rsidRPr="00073DA1">
        <w:rPr>
          <w:lang w:val="uk-UA"/>
        </w:rPr>
        <w:t>З</w:t>
      </w:r>
      <w:proofErr w:type="spellStart"/>
      <w:r w:rsidRPr="00073DA1">
        <w:t>ображено</w:t>
      </w:r>
      <w:proofErr w:type="spellEnd"/>
      <w:r w:rsidRPr="00073DA1">
        <w:t xml:space="preserve"> </w:t>
      </w:r>
      <w:proofErr w:type="spellStart"/>
      <w:r w:rsidRPr="00073DA1">
        <w:t>взаємоді</w:t>
      </w:r>
      <w:proofErr w:type="spellEnd"/>
      <w:r w:rsidRPr="00073DA1">
        <w:rPr>
          <w:lang w:val="uk-UA"/>
        </w:rPr>
        <w:t>ю</w:t>
      </w:r>
      <w:r w:rsidRPr="00073DA1">
        <w:t xml:space="preserve"> </w:t>
      </w:r>
      <w:proofErr w:type="spellStart"/>
      <w:r w:rsidRPr="00073DA1">
        <w:t>двох</w:t>
      </w:r>
      <w:proofErr w:type="spellEnd"/>
      <w:r w:rsidRPr="00073DA1">
        <w:t xml:space="preserve"> </w:t>
      </w:r>
      <w:proofErr w:type="spellStart"/>
      <w:r w:rsidRPr="00073DA1">
        <w:t>нуклеотидів</w:t>
      </w:r>
      <w:proofErr w:type="spellEnd"/>
    </w:p>
    <w:p w:rsidR="00073DA1" w:rsidRPr="00073DA1" w:rsidRDefault="00073DA1" w:rsidP="00073DA1">
      <w:pPr>
        <w:ind w:left="-567" w:firstLine="567"/>
      </w:pPr>
      <w:r w:rsidRPr="00073DA1">
        <w:t>2</w:t>
      </w:r>
      <w:r w:rsidRPr="00073DA1">
        <w:rPr>
          <w:lang w:val="uk-UA"/>
        </w:rPr>
        <w:t>.</w:t>
      </w:r>
      <w:r w:rsidRPr="00073DA1">
        <w:t xml:space="preserve"> </w:t>
      </w:r>
      <w:r w:rsidRPr="00073DA1">
        <w:rPr>
          <w:lang w:val="uk-UA"/>
        </w:rPr>
        <w:t>Ц</w:t>
      </w:r>
      <w:proofErr w:type="spellStart"/>
      <w:r w:rsidRPr="00073DA1">
        <w:t>ифрою</w:t>
      </w:r>
      <w:proofErr w:type="spellEnd"/>
      <w:r w:rsidRPr="00073DA1">
        <w:t xml:space="preserve"> 3 </w:t>
      </w:r>
      <w:proofErr w:type="spellStart"/>
      <w:r w:rsidRPr="00073DA1">
        <w:t>позначена</w:t>
      </w:r>
      <w:proofErr w:type="spellEnd"/>
      <w:r w:rsidRPr="00073DA1">
        <w:t xml:space="preserve"> карбонильная </w:t>
      </w:r>
      <w:proofErr w:type="spellStart"/>
      <w:r w:rsidRPr="00073DA1">
        <w:t>група</w:t>
      </w:r>
      <w:proofErr w:type="spellEnd"/>
    </w:p>
    <w:p w:rsidR="00073DA1" w:rsidRPr="00073DA1" w:rsidRDefault="00073DA1" w:rsidP="00073DA1">
      <w:pPr>
        <w:ind w:left="-567" w:firstLine="567"/>
      </w:pPr>
      <w:r w:rsidRPr="00073DA1">
        <w:rPr>
          <w:lang w:val="uk-UA"/>
        </w:rPr>
        <w:t>3.</w:t>
      </w:r>
      <w:r w:rsidRPr="00073DA1">
        <w:t xml:space="preserve"> </w:t>
      </w:r>
      <w:r w:rsidRPr="00073DA1">
        <w:rPr>
          <w:lang w:val="uk-UA"/>
        </w:rPr>
        <w:t>З</w:t>
      </w:r>
      <w:proofErr w:type="spellStart"/>
      <w:r w:rsidRPr="00073DA1">
        <w:t>ображена</w:t>
      </w:r>
      <w:proofErr w:type="spellEnd"/>
      <w:r w:rsidRPr="00073DA1">
        <w:t xml:space="preserve"> </w:t>
      </w:r>
      <w:proofErr w:type="spellStart"/>
      <w:r w:rsidRPr="00073DA1">
        <w:t>реакція</w:t>
      </w:r>
      <w:proofErr w:type="spellEnd"/>
      <w:r w:rsidRPr="00073DA1">
        <w:t xml:space="preserve">, в </w:t>
      </w:r>
      <w:proofErr w:type="spellStart"/>
      <w:r w:rsidRPr="00073DA1">
        <w:t>результаті</w:t>
      </w:r>
      <w:proofErr w:type="spellEnd"/>
      <w:r w:rsidRPr="00073DA1">
        <w:t xml:space="preserve"> </w:t>
      </w:r>
      <w:proofErr w:type="spellStart"/>
      <w:r w:rsidRPr="00073DA1">
        <w:t>якої</w:t>
      </w:r>
      <w:proofErr w:type="spellEnd"/>
      <w:r w:rsidRPr="00073DA1">
        <w:t xml:space="preserve"> </w:t>
      </w:r>
      <w:proofErr w:type="spellStart"/>
      <w:r w:rsidRPr="00073DA1">
        <w:t>виділяється</w:t>
      </w:r>
      <w:proofErr w:type="spellEnd"/>
      <w:r w:rsidRPr="00073DA1">
        <w:t xml:space="preserve"> </w:t>
      </w:r>
      <w:proofErr w:type="spellStart"/>
      <w:r w:rsidRPr="00073DA1">
        <w:t>енергія</w:t>
      </w:r>
      <w:proofErr w:type="spellEnd"/>
    </w:p>
    <w:p w:rsidR="00073DA1" w:rsidRPr="00073DA1" w:rsidRDefault="00073DA1" w:rsidP="00073DA1">
      <w:pPr>
        <w:ind w:left="-567" w:firstLine="567"/>
      </w:pPr>
      <w:r w:rsidRPr="00073DA1">
        <w:rPr>
          <w:lang w:val="uk-UA"/>
        </w:rPr>
        <w:t>4.</w:t>
      </w:r>
      <w:r w:rsidRPr="00073DA1">
        <w:t xml:space="preserve"> </w:t>
      </w:r>
      <w:r w:rsidRPr="00073DA1">
        <w:rPr>
          <w:lang w:val="uk-UA"/>
        </w:rPr>
        <w:t>З</w:t>
      </w:r>
      <w:proofErr w:type="spellStart"/>
      <w:r w:rsidRPr="00073DA1">
        <w:t>ображена</w:t>
      </w:r>
      <w:proofErr w:type="spellEnd"/>
      <w:r w:rsidRPr="00073DA1">
        <w:t xml:space="preserve"> </w:t>
      </w:r>
      <w:proofErr w:type="spellStart"/>
      <w:r w:rsidRPr="00073DA1">
        <w:t>реакція</w:t>
      </w:r>
      <w:proofErr w:type="spellEnd"/>
      <w:r w:rsidRPr="00073DA1">
        <w:t xml:space="preserve"> </w:t>
      </w:r>
      <w:proofErr w:type="spellStart"/>
      <w:r w:rsidRPr="00073DA1">
        <w:t>поліконденсації</w:t>
      </w:r>
      <w:proofErr w:type="spellEnd"/>
    </w:p>
    <w:p w:rsidR="00073DA1" w:rsidRPr="00073DA1" w:rsidRDefault="00073DA1" w:rsidP="00073DA1">
      <w:pPr>
        <w:ind w:left="-567"/>
      </w:pPr>
    </w:p>
    <w:p w:rsidR="00073DA1" w:rsidRPr="00073DA1" w:rsidRDefault="00073DA1" w:rsidP="00073DA1">
      <w:pPr>
        <w:ind w:left="-567" w:firstLine="567"/>
      </w:pPr>
    </w:p>
    <w:p w:rsidR="00073DA1" w:rsidRPr="00073DA1" w:rsidRDefault="00073DA1" w:rsidP="00073DA1">
      <w:pPr>
        <w:ind w:left="-567" w:firstLine="567"/>
      </w:pPr>
    </w:p>
    <w:p w:rsidR="00073DA1" w:rsidRPr="00073DA1" w:rsidRDefault="00073DA1" w:rsidP="00073DA1">
      <w:pPr>
        <w:ind w:left="-567" w:firstLine="567"/>
      </w:pPr>
    </w:p>
    <w:p w:rsidR="00073DA1" w:rsidRPr="00073DA1" w:rsidRDefault="00073DA1" w:rsidP="00073DA1">
      <w:pPr>
        <w:ind w:left="-567" w:firstLine="567"/>
      </w:pPr>
    </w:p>
    <w:p w:rsidR="00073DA1" w:rsidRPr="00073DA1" w:rsidRDefault="00073DA1" w:rsidP="00073DA1">
      <w:pPr>
        <w:ind w:left="-567" w:firstLine="567"/>
      </w:pPr>
    </w:p>
    <w:p w:rsidR="00073DA1" w:rsidRPr="00073DA1" w:rsidRDefault="00073DA1" w:rsidP="00073DA1">
      <w:pPr>
        <w:ind w:left="-567" w:firstLine="567"/>
      </w:pPr>
    </w:p>
    <w:p w:rsidR="00073DA1" w:rsidRPr="00073DA1" w:rsidRDefault="00073DA1" w:rsidP="00073DA1">
      <w:pPr>
        <w:ind w:left="-567" w:firstLine="567"/>
      </w:pPr>
    </w:p>
    <w:p w:rsidR="00073DA1" w:rsidRPr="00073DA1" w:rsidRDefault="00073DA1" w:rsidP="00073DA1">
      <w:pPr>
        <w:ind w:left="-567" w:firstLine="567"/>
      </w:pPr>
    </w:p>
    <w:p w:rsidR="00073DA1" w:rsidRPr="00073DA1" w:rsidRDefault="00073DA1" w:rsidP="00073DA1">
      <w:pPr>
        <w:rPr>
          <w:b/>
          <w:lang w:val="uk-UA"/>
        </w:rPr>
      </w:pPr>
      <w:r w:rsidRPr="00073DA1">
        <w:rPr>
          <w:b/>
          <w:lang w:val="uk-UA"/>
        </w:rPr>
        <w:t>6. Уважно розгляньте запропоновані малюнки. Визначте, які з наведених тверджень є правильними, а які неправильними.</w:t>
      </w:r>
    </w:p>
    <w:tbl>
      <w:tblPr>
        <w:tblStyle w:val="ad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3226"/>
      </w:tblGrid>
      <w:tr w:rsidR="00073DA1" w:rsidRPr="00073DA1" w:rsidTr="00600509">
        <w:tc>
          <w:tcPr>
            <w:tcW w:w="6345" w:type="dxa"/>
          </w:tcPr>
          <w:p w:rsidR="00073DA1" w:rsidRPr="00073DA1" w:rsidRDefault="00073DA1" w:rsidP="00073DA1">
            <w:pPr>
              <w:ind w:left="-534"/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18F38626" wp14:editId="516E0CD6">
                  <wp:extent cx="4139512" cy="2216988"/>
                  <wp:effectExtent l="0" t="0" r="0" b="0"/>
                  <wp:docPr id="39" name="Рисунок 39" descr="https://history.vn.ua/pidruchniki/zadorozhnij-biology-9-class-2017-ua/zadorozhnij-biology-9-class-2017-ua.files/image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istory.vn.ua/pidruchniki/zadorozhnij-biology-9-class-2017-ua/zadorozhnij-biology-9-class-2017-ua.files/image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434" cy="22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1. Правильна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послідовність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виникнення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трьох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доменів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: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Бактерії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–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Археї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–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Еукаріоти</w:t>
            </w:r>
            <w:proofErr w:type="spellEnd"/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2.</w:t>
            </w:r>
            <w:r w:rsidRPr="00073DA1">
              <w:rPr>
                <w:b/>
              </w:rPr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До домен</w:t>
            </w:r>
            <w:r w:rsidRPr="00073DA1">
              <w:rPr>
                <w:rFonts w:ascii="Times New Roman" w:hAnsi="Times New Roman" w:cs="Times New Roman"/>
                <w:szCs w:val="24"/>
              </w:rPr>
              <w:t>а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>Е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укаріоти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належить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збудник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холери</w:t>
            </w:r>
            <w:proofErr w:type="spellEnd"/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3. До домен</w:t>
            </w:r>
            <w:r w:rsidRPr="00073DA1">
              <w:rPr>
                <w:rFonts w:ascii="Times New Roman" w:hAnsi="Times New Roman" w:cs="Times New Roman"/>
                <w:szCs w:val="24"/>
              </w:rPr>
              <w:t>а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еукаріоти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належить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збудник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малярії</w:t>
            </w:r>
            <w:proofErr w:type="spellEnd"/>
          </w:p>
          <w:p w:rsidR="00073DA1" w:rsidRPr="00073DA1" w:rsidRDefault="00073DA1" w:rsidP="00073DA1">
            <w:pPr>
              <w:jc w:val="both"/>
              <w:rPr>
                <w:b/>
              </w:rPr>
            </w:pP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4.</w:t>
            </w:r>
            <w:r w:rsidRPr="00073DA1">
              <w:rPr>
                <w:rFonts w:ascii="Times New Roman" w:hAnsi="Times New Roman" w:cs="Times New Roman"/>
                <w:szCs w:val="24"/>
              </w:rPr>
              <w:t xml:space="preserve"> Організми, здатні продукувати метан, належать до домена Бактерії</w:t>
            </w:r>
          </w:p>
        </w:tc>
      </w:tr>
      <w:tr w:rsidR="00073DA1" w:rsidRPr="00073DA1" w:rsidTr="00600509">
        <w:tc>
          <w:tcPr>
            <w:tcW w:w="9571" w:type="dxa"/>
            <w:gridSpan w:val="2"/>
          </w:tcPr>
          <w:p w:rsidR="00073DA1" w:rsidRPr="00073DA1" w:rsidRDefault="00073DA1" w:rsidP="00073DA1">
            <w:pPr>
              <w:ind w:hanging="392"/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05EF4DF4" wp14:editId="488E45CF">
                  <wp:extent cx="6322695" cy="3709359"/>
                  <wp:effectExtent l="0" t="0" r="1905" b="5715"/>
                  <wp:docPr id="40" name="Рисунок 1" descr="https://elementy.ru/images/news/hemimastigophora_novel_supra_kingdom_level_lineage_2_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menty.ru/images/news/hemimastigophora_novel_supra_kingdom_level_lineage_2_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398" cy="372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DA1" w:rsidRPr="00073DA1" w:rsidRDefault="00073DA1" w:rsidP="00073DA1">
      <w:pPr>
        <w:rPr>
          <w:b/>
          <w:lang w:val="uk-UA"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Default="00073DA1" w:rsidP="004A3C12">
      <w:pPr>
        <w:rPr>
          <w:b/>
        </w:rPr>
      </w:pP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lastRenderedPageBreak/>
        <w:t>Теоретичний тур. Тестові завдання (11 клас)</w:t>
      </w: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t>Завдання групи А</w:t>
      </w: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t>Виберіть одну правильну відповідь серед запропонованих.</w:t>
      </w:r>
    </w:p>
    <w:p w:rsidR="00073DA1" w:rsidRPr="00073DA1" w:rsidRDefault="00073DA1" w:rsidP="00073DA1">
      <w:pPr>
        <w:jc w:val="center"/>
        <w:rPr>
          <w:b/>
          <w:lang w:val="uk-UA"/>
        </w:rPr>
      </w:pPr>
    </w:p>
    <w:p w:rsidR="00073DA1" w:rsidRPr="00073DA1" w:rsidRDefault="00073DA1" w:rsidP="00073DA1">
      <w:pPr>
        <w:jc w:val="both"/>
        <w:rPr>
          <w:b/>
        </w:rPr>
        <w:sectPr w:rsidR="00073DA1" w:rsidRPr="00073DA1" w:rsidSect="00073DA1">
          <w:headerReference w:type="default" r:id="rId41"/>
          <w:type w:val="continuous"/>
          <w:pgSz w:w="11906" w:h="16838"/>
          <w:pgMar w:top="28" w:right="1134" w:bottom="1134" w:left="1134" w:header="142" w:footer="709" w:gutter="0"/>
          <w:cols w:space="708"/>
          <w:docGrid w:linePitch="360"/>
        </w:sectPr>
      </w:pPr>
    </w:p>
    <w:tbl>
      <w:tblPr>
        <w:tblStyle w:val="a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346"/>
        <w:gridCol w:w="1773"/>
        <w:gridCol w:w="797"/>
        <w:gridCol w:w="1203"/>
        <w:gridCol w:w="222"/>
      </w:tblGrid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ind w:left="99"/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lastRenderedPageBreak/>
              <w:t>1.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На малюнку зображено лист:</w:t>
            </w: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57BA45FD" wp14:editId="201BCF95">
                  <wp:extent cx="1078865" cy="1426845"/>
                  <wp:effectExtent l="0" t="0" r="6985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перистолопат</w:t>
            </w:r>
            <w:proofErr w:type="spellEnd"/>
            <w:r w:rsidRPr="00073DA1">
              <w:rPr>
                <w:rFonts w:ascii="Times New Roman" w:hAnsi="Times New Roman" w:cs="Times New Roman"/>
                <w:lang w:val="en-US"/>
              </w:rPr>
              <w:t>е</w:t>
            </w:r>
            <w:r w:rsidRPr="00073DA1">
              <w:rPr>
                <w:rFonts w:ascii="Times New Roman" w:hAnsi="Times New Roman" w:cs="Times New Roman"/>
              </w:rPr>
              <w:t>вий;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пальчастолопатевий</w:t>
            </w:r>
            <w:proofErr w:type="spellEnd"/>
            <w:r w:rsidRPr="00073DA1">
              <w:rPr>
                <w:rFonts w:ascii="Times New Roman" w:hAnsi="Times New Roman" w:cs="Times New Roman"/>
              </w:rPr>
              <w:t xml:space="preserve">;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пальчастороздільний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пальчастоскладний</w:t>
            </w:r>
            <w:proofErr w:type="spellEnd"/>
            <w:r w:rsidRPr="00073D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Визначте пари органів, які мають різне походження: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бульби картоплі – бульби топінамбура;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колючки кактуса – колючки  барбарису;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колючки терну – колючки аличі;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коренеплід </w:t>
            </w:r>
            <w:proofErr w:type="spellStart"/>
            <w:r w:rsidRPr="00073DA1">
              <w:rPr>
                <w:rFonts w:ascii="Times New Roman" w:hAnsi="Times New Roman" w:cs="Times New Roman"/>
              </w:rPr>
              <w:t>бурака</w:t>
            </w:r>
            <w:proofErr w:type="spellEnd"/>
            <w:r w:rsidRPr="00073DA1">
              <w:rPr>
                <w:rFonts w:ascii="Times New Roman" w:hAnsi="Times New Roman" w:cs="Times New Roman"/>
              </w:rPr>
              <w:t xml:space="preserve"> </w:t>
            </w:r>
            <w:r w:rsidRPr="00073DA1">
              <w:rPr>
                <w:rFonts w:ascii="Times New Roman" w:hAnsi="Times New Roman" w:cs="Times New Roman"/>
                <w:lang w:val="ru-RU"/>
              </w:rPr>
              <w:t>–</w:t>
            </w:r>
            <w:r w:rsidRPr="00073DA1">
              <w:rPr>
                <w:rFonts w:ascii="Times New Roman" w:hAnsi="Times New Roman" w:cs="Times New Roman"/>
              </w:rPr>
              <w:t xml:space="preserve"> кореневище конвалії.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3. 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Найменш розвинені органи чуття у: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ставковика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>звичайного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котушк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и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рогової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кальмара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крилорук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ого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іді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ї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їстивн</w:t>
            </w:r>
            <w:r w:rsidRPr="00073DA1">
              <w:rPr>
                <w:rFonts w:ascii="Times New Roman" w:hAnsi="Times New Roman" w:cs="Times New Roman"/>
                <w:szCs w:val="24"/>
              </w:rPr>
              <w:t>ої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Яйцеклітина кролика в 3000 разів менше яйцеклітини жаби, містить мало поживних речовин. Чому зародок кролика не гине від їх нестачі?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зародок жаби розвивається в холодній воді, а зародок кролика – в теплому середовищі материнського організму;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зародок кролика розвивається швидше, ніж зародок жаби, і йому вистачає поживних речовин яйцеклітини;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зародок кролика розвивається в матці й отримує поживні речовини з крові матері;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яйцеклітин у жаби утворюється набагато більше, тому на їх життєзабезпечення необхідна більша кількість поживних речовин.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lastRenderedPageBreak/>
              <w:t xml:space="preserve">5. 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У м’язах при анаеробному гліколізі глюкоза розщеплюється до: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вуглекислого газу і води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молочної кислоти;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етилового спирту;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піровиноградної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кислоти.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6. 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DA1">
              <w:rPr>
                <w:rFonts w:ascii="Times New Roman" w:hAnsi="Times New Roman" w:cs="Times New Roman"/>
                <w:b/>
              </w:rPr>
              <w:t>Визначте, який елемент обумовлює властивості кератину: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Сульфур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Хлор;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Магній;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Калій.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Перехід речовин крізь мембрану за концентраційним градієнтом за допомогою транспортних білків: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осмос;  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піноцитоз</w:t>
            </w:r>
            <w:proofErr w:type="spellEnd"/>
            <w:r w:rsidRPr="00073DA1">
              <w:rPr>
                <w:rFonts w:ascii="Times New Roman" w:hAnsi="Times New Roman" w:cs="Times New Roman"/>
              </w:rPr>
              <w:t xml:space="preserve">;  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полегшена дифузія;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ендоцитоз</w:t>
            </w:r>
            <w:proofErr w:type="spellEnd"/>
            <w:r w:rsidRPr="00073D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73DA1">
              <w:rPr>
                <w:rFonts w:ascii="Times New Roman" w:hAnsi="Times New Roman" w:cs="Times New Roman"/>
                <w:b/>
              </w:rPr>
              <w:t>Монофілетичні</w:t>
            </w:r>
            <w:proofErr w:type="spellEnd"/>
            <w:r w:rsidRPr="00073DA1">
              <w:rPr>
                <w:rFonts w:ascii="Times New Roman" w:hAnsi="Times New Roman" w:cs="Times New Roman"/>
                <w:b/>
              </w:rPr>
              <w:t xml:space="preserve"> таксони об’єднують: 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усіх нащадків одного </w:t>
            </w:r>
            <w:proofErr w:type="spellStart"/>
            <w:r w:rsidRPr="00073DA1">
              <w:rPr>
                <w:rFonts w:ascii="Times New Roman" w:hAnsi="Times New Roman" w:cs="Times New Roman"/>
              </w:rPr>
              <w:t>предка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групи організмів, об’єднаних спільними ознаками;      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схожих нащадків одного </w:t>
            </w:r>
            <w:proofErr w:type="spellStart"/>
            <w:r w:rsidRPr="00073DA1">
              <w:rPr>
                <w:rFonts w:ascii="Times New Roman" w:hAnsi="Times New Roman" w:cs="Times New Roman"/>
              </w:rPr>
              <w:t>предка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різних, довільно обраних нащадків декількох предків.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Скільки молекул рибози міститься в молекулі </w:t>
            </w:r>
            <w:proofErr w:type="spellStart"/>
            <w:r w:rsidRPr="00073DA1">
              <w:rPr>
                <w:rFonts w:ascii="Times New Roman" w:hAnsi="Times New Roman" w:cs="Times New Roman"/>
                <w:b/>
              </w:rPr>
              <w:t>іРНК</w:t>
            </w:r>
            <w:proofErr w:type="spellEnd"/>
            <w:r w:rsidRPr="00073DA1">
              <w:rPr>
                <w:rFonts w:ascii="Times New Roman" w:hAnsi="Times New Roman" w:cs="Times New Roman"/>
                <w:b/>
              </w:rPr>
              <w:t xml:space="preserve">, якщо кількість </w:t>
            </w:r>
            <w:proofErr w:type="spellStart"/>
            <w:r w:rsidRPr="00073DA1">
              <w:rPr>
                <w:rFonts w:ascii="Times New Roman" w:hAnsi="Times New Roman" w:cs="Times New Roman"/>
                <w:b/>
              </w:rPr>
              <w:t>цитозину</w:t>
            </w:r>
            <w:proofErr w:type="spellEnd"/>
            <w:r w:rsidRPr="00073DA1">
              <w:rPr>
                <w:rFonts w:ascii="Times New Roman" w:hAnsi="Times New Roman" w:cs="Times New Roman"/>
                <w:b/>
              </w:rPr>
              <w:t xml:space="preserve"> 400 урацилу 500, гуаніну 600, аденіну 1000?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500;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1000;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1500;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2500.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У клітинах еукаріот за процеси дихання і фотосинтезу відповідають мембрани і хлоропласти. За рахунок чого ці процеси здійснюються у прокаріотів?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b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плазматичної мембрани;  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нуклеотидів;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цитоплазми;  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вакуолі. 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Після ремонту автомобіля в гаражному приміщенні водій потрапив до лікарні з симптомами </w:t>
            </w:r>
            <w:r w:rsidRPr="00073DA1">
              <w:rPr>
                <w:rFonts w:ascii="Times New Roman" w:hAnsi="Times New Roman" w:cs="Times New Roman"/>
                <w:b/>
              </w:rPr>
              <w:lastRenderedPageBreak/>
              <w:t>отруєння вихлопними газами. Концентрація якого гемоглобіну в крові буде підвищеною?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глікозильованого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метгемоглобіну;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карбгемоглобіну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roofErr w:type="spellStart"/>
            <w:r w:rsidRPr="00073DA1">
              <w:rPr>
                <w:rFonts w:ascii="Times New Roman" w:hAnsi="Times New Roman" w:cs="Times New Roman"/>
              </w:rPr>
              <w:t>карбоксигемоглобіну</w:t>
            </w:r>
            <w:proofErr w:type="spellEnd"/>
            <w:r w:rsidRPr="00073D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Необхідно отримати особину з генотипом </w:t>
            </w:r>
            <w:proofErr w:type="spellStart"/>
            <w:r w:rsidRPr="00073DA1">
              <w:rPr>
                <w:rFonts w:ascii="Times New Roman" w:hAnsi="Times New Roman" w:cs="Times New Roman"/>
                <w:b/>
              </w:rPr>
              <w:t>АаВВ</w:t>
            </w:r>
            <w:proofErr w:type="spellEnd"/>
            <w:r w:rsidRPr="00073DA1">
              <w:rPr>
                <w:rFonts w:ascii="Times New Roman" w:hAnsi="Times New Roman" w:cs="Times New Roman"/>
                <w:b/>
              </w:rPr>
              <w:t>. Це найбільш імовірно при схрещуванні батьків із генотипами: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АаВв</w:t>
            </w:r>
            <w:proofErr w:type="spellEnd"/>
            <w:r w:rsidRPr="00073DA1">
              <w:rPr>
                <w:rFonts w:ascii="Times New Roman" w:hAnsi="Times New Roman" w:cs="Times New Roman"/>
              </w:rPr>
              <w:t xml:space="preserve"> х </w:t>
            </w:r>
            <w:proofErr w:type="spellStart"/>
            <w:r w:rsidRPr="00073DA1">
              <w:rPr>
                <w:rFonts w:ascii="Times New Roman" w:hAnsi="Times New Roman" w:cs="Times New Roman"/>
              </w:rPr>
              <w:t>АаВв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ААВВ х </w:t>
            </w:r>
            <w:proofErr w:type="spellStart"/>
            <w:r w:rsidRPr="00073DA1">
              <w:rPr>
                <w:rFonts w:ascii="Times New Roman" w:hAnsi="Times New Roman" w:cs="Times New Roman"/>
              </w:rPr>
              <w:t>ааВв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АаВВ</w:t>
            </w:r>
            <w:proofErr w:type="spellEnd"/>
            <w:r w:rsidRPr="00073DA1">
              <w:rPr>
                <w:rFonts w:ascii="Times New Roman" w:hAnsi="Times New Roman" w:cs="Times New Roman"/>
              </w:rPr>
              <w:t xml:space="preserve"> х </w:t>
            </w:r>
            <w:proofErr w:type="spellStart"/>
            <w:r w:rsidRPr="00073DA1">
              <w:rPr>
                <w:rFonts w:ascii="Times New Roman" w:hAnsi="Times New Roman" w:cs="Times New Roman"/>
              </w:rPr>
              <w:t>АаВв</w:t>
            </w:r>
            <w:proofErr w:type="spellEnd"/>
            <w:r w:rsidRPr="00073DA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proofErr w:type="spellStart"/>
            <w:r w:rsidRPr="00073DA1">
              <w:rPr>
                <w:rFonts w:ascii="Times New Roman" w:hAnsi="Times New Roman" w:cs="Times New Roman"/>
              </w:rPr>
              <w:t>АаВв</w:t>
            </w:r>
            <w:proofErr w:type="spellEnd"/>
            <w:r w:rsidRPr="00073DA1">
              <w:rPr>
                <w:rFonts w:ascii="Times New Roman" w:hAnsi="Times New Roman" w:cs="Times New Roman"/>
              </w:rPr>
              <w:t xml:space="preserve"> х </w:t>
            </w:r>
            <w:proofErr w:type="spellStart"/>
            <w:r w:rsidRPr="00073DA1">
              <w:rPr>
                <w:rFonts w:ascii="Times New Roman" w:hAnsi="Times New Roman" w:cs="Times New Roman"/>
              </w:rPr>
              <w:t>ААВв</w:t>
            </w:r>
            <w:proofErr w:type="spellEnd"/>
            <w:r w:rsidRPr="00073D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 xml:space="preserve">У жінки з III (В), </w:t>
            </w:r>
            <w:proofErr w:type="spellStart"/>
            <w:r w:rsidRPr="00073DA1">
              <w:rPr>
                <w:rFonts w:ascii="Times New Roman" w:hAnsi="Times New Roman" w:cs="Times New Roman"/>
                <w:b/>
              </w:rPr>
              <w:t>Rh</w:t>
            </w:r>
            <w:proofErr w:type="spellEnd"/>
            <w:r w:rsidRPr="00073DA1">
              <w:rPr>
                <w:rFonts w:ascii="Times New Roman" w:hAnsi="Times New Roman" w:cs="Times New Roman"/>
                <w:b/>
              </w:rPr>
              <w:t xml:space="preserve">- групою крові народилась дитина з II (А) групою крові. У дитини </w:t>
            </w:r>
            <w:proofErr w:type="spellStart"/>
            <w:r w:rsidRPr="00073DA1">
              <w:rPr>
                <w:rFonts w:ascii="Times New Roman" w:hAnsi="Times New Roman" w:cs="Times New Roman"/>
                <w:b/>
              </w:rPr>
              <w:t>діагностована</w:t>
            </w:r>
            <w:proofErr w:type="spellEnd"/>
            <w:r w:rsidRPr="00073DA1">
              <w:rPr>
                <w:rFonts w:ascii="Times New Roman" w:hAnsi="Times New Roman" w:cs="Times New Roman"/>
                <w:b/>
              </w:rPr>
              <w:t xml:space="preserve"> гемолітична хвороба новонародженого внаслідок резус-конфлікту. Яка група крові та резус- фактор можливі у батька?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III (В), </w:t>
            </w:r>
            <w:proofErr w:type="spellStart"/>
            <w:r w:rsidRPr="00073DA1">
              <w:rPr>
                <w:rFonts w:ascii="Times New Roman" w:hAnsi="Times New Roman" w:cs="Times New Roman"/>
              </w:rPr>
              <w:t>Rh</w:t>
            </w:r>
            <w:proofErr w:type="spellEnd"/>
            <w:r w:rsidRPr="00073DA1">
              <w:rPr>
                <w:rFonts w:ascii="Times New Roman" w:hAnsi="Times New Roman" w:cs="Times New Roman"/>
              </w:rPr>
              <w:t>+;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III (В), </w:t>
            </w:r>
            <w:proofErr w:type="spellStart"/>
            <w:r w:rsidRPr="00073DA1">
              <w:rPr>
                <w:rFonts w:ascii="Times New Roman" w:hAnsi="Times New Roman" w:cs="Times New Roman"/>
              </w:rPr>
              <w:t>Rh</w:t>
            </w:r>
            <w:proofErr w:type="spellEnd"/>
            <w:r w:rsidRPr="00073DA1">
              <w:rPr>
                <w:rFonts w:ascii="Times New Roman" w:hAnsi="Times New Roman" w:cs="Times New Roman"/>
              </w:rPr>
              <w:t>-;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II (А), </w:t>
            </w:r>
            <w:proofErr w:type="spellStart"/>
            <w:r w:rsidRPr="00073DA1">
              <w:rPr>
                <w:rFonts w:ascii="Times New Roman" w:hAnsi="Times New Roman" w:cs="Times New Roman"/>
              </w:rPr>
              <w:t>Rh</w:t>
            </w:r>
            <w:proofErr w:type="spellEnd"/>
            <w:r w:rsidRPr="00073DA1">
              <w:rPr>
                <w:rFonts w:ascii="Times New Roman" w:hAnsi="Times New Roman" w:cs="Times New Roman"/>
              </w:rPr>
              <w:t>+;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II (А), </w:t>
            </w:r>
            <w:proofErr w:type="spellStart"/>
            <w:r w:rsidRPr="00073DA1">
              <w:rPr>
                <w:rFonts w:ascii="Times New Roman" w:hAnsi="Times New Roman" w:cs="Times New Roman"/>
              </w:rPr>
              <w:t>Rh</w:t>
            </w:r>
            <w:proofErr w:type="spellEnd"/>
            <w:r w:rsidRPr="00073DA1">
              <w:rPr>
                <w:rFonts w:ascii="Times New Roman" w:hAnsi="Times New Roman" w:cs="Times New Roman"/>
              </w:rPr>
              <w:t>-.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14.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b/>
              </w:rPr>
              <w:t>Якщо припустити, що в одного із видів голонасінних у клітинах кореня є 28 хромосоми, то в клітинах ендосперму та зародка цієї рослини хромосом буде відповідно:</w:t>
            </w:r>
            <w:r w:rsidRPr="00073DA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849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28 та 28;</w:t>
            </w:r>
          </w:p>
        </w:tc>
        <w:tc>
          <w:tcPr>
            <w:tcW w:w="704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1220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14 та 28;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849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28 та 14;</w:t>
            </w:r>
          </w:p>
        </w:tc>
        <w:tc>
          <w:tcPr>
            <w:tcW w:w="704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220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42 та 28.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15.</w:t>
            </w:r>
          </w:p>
        </w:tc>
        <w:tc>
          <w:tcPr>
            <w:tcW w:w="4119" w:type="dxa"/>
            <w:gridSpan w:val="4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  <w:b/>
              </w:rPr>
              <w:t>До яких видів буде важко застосувати філогенетичну концепцію виду?</w:t>
            </w:r>
            <w:r w:rsidRPr="00073DA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які виникли шляхом схрещування або симбіогенезу;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особини яких схожі за зовнішніми ознаками;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особини яких можуть сильно відрізнятися за зовнішніми ознаками;</w:t>
            </w:r>
          </w:p>
        </w:tc>
        <w:tc>
          <w:tcPr>
            <w:tcW w:w="0" w:type="auto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</w:rPr>
            </w:pPr>
          </w:p>
        </w:tc>
      </w:tr>
      <w:tr w:rsidR="00073DA1" w:rsidRPr="00073DA1" w:rsidTr="00600509">
        <w:tc>
          <w:tcPr>
            <w:tcW w:w="516" w:type="dxa"/>
          </w:tcPr>
          <w:p w:rsidR="00073DA1" w:rsidRPr="00073DA1" w:rsidRDefault="00073DA1" w:rsidP="00073DA1"/>
        </w:tc>
        <w:tc>
          <w:tcPr>
            <w:tcW w:w="34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73DA1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0" w:type="auto"/>
            <w:gridSpan w:val="3"/>
          </w:tcPr>
          <w:p w:rsidR="00073DA1" w:rsidRPr="00073DA1" w:rsidRDefault="00073DA1" w:rsidP="00073DA1">
            <w:r w:rsidRPr="00073DA1">
              <w:rPr>
                <w:rFonts w:ascii="Times New Roman" w:hAnsi="Times New Roman" w:cs="Times New Roman"/>
              </w:rPr>
              <w:t>яким не притаманне статеве розмноження.</w:t>
            </w:r>
          </w:p>
        </w:tc>
        <w:tc>
          <w:tcPr>
            <w:tcW w:w="0" w:type="auto"/>
          </w:tcPr>
          <w:p w:rsidR="00073DA1" w:rsidRPr="00073DA1" w:rsidRDefault="00073DA1" w:rsidP="00073DA1"/>
        </w:tc>
      </w:tr>
    </w:tbl>
    <w:p w:rsidR="00073DA1" w:rsidRPr="00073DA1" w:rsidRDefault="00073DA1" w:rsidP="00073DA1">
      <w:pPr>
        <w:rPr>
          <w:szCs w:val="22"/>
          <w:lang w:val="uk-UA"/>
        </w:rPr>
        <w:sectPr w:rsidR="00073DA1" w:rsidRPr="00073DA1" w:rsidSect="008E59A7">
          <w:type w:val="continuous"/>
          <w:pgSz w:w="11906" w:h="16838"/>
          <w:pgMar w:top="28" w:right="1134" w:bottom="1134" w:left="1134" w:header="142" w:footer="709" w:gutter="0"/>
          <w:cols w:num="2" w:space="708"/>
          <w:docGrid w:linePitch="360"/>
        </w:sectPr>
      </w:pPr>
    </w:p>
    <w:p w:rsidR="00073DA1" w:rsidRPr="00073DA1" w:rsidRDefault="00073DA1" w:rsidP="00073DA1">
      <w:pPr>
        <w:rPr>
          <w:szCs w:val="22"/>
          <w:lang w:val="uk-UA"/>
        </w:rPr>
      </w:pP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t>Тести групи «Б»</w:t>
      </w: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t>(</w:t>
      </w:r>
      <w:r w:rsidRPr="00073DA1">
        <w:rPr>
          <w:b/>
          <w:iCs/>
          <w:lang w:val="uk-UA"/>
        </w:rPr>
        <w:t>Виберіть усі правильні відповіді</w:t>
      </w:r>
      <w:r w:rsidRPr="00073DA1">
        <w:rPr>
          <w:b/>
          <w:lang w:val="uk-UA"/>
        </w:rPr>
        <w:t>)</w:t>
      </w:r>
    </w:p>
    <w:p w:rsidR="00073DA1" w:rsidRPr="00073DA1" w:rsidRDefault="00073DA1" w:rsidP="00073DA1">
      <w:pPr>
        <w:jc w:val="both"/>
        <w:rPr>
          <w:b/>
          <w:lang w:val="uk-UA"/>
        </w:rPr>
      </w:pPr>
    </w:p>
    <w:p w:rsidR="00073DA1" w:rsidRPr="00073DA1" w:rsidRDefault="00073DA1" w:rsidP="00073DA1">
      <w:pPr>
        <w:jc w:val="both"/>
        <w:rPr>
          <w:b/>
        </w:rPr>
        <w:sectPr w:rsidR="00073DA1" w:rsidRPr="00073DA1" w:rsidSect="0091290E">
          <w:type w:val="continuous"/>
          <w:pgSz w:w="11906" w:h="16838"/>
          <w:pgMar w:top="28" w:right="1134" w:bottom="1134" w:left="1134" w:header="142" w:footer="709" w:gutter="0"/>
          <w:cols w:space="708"/>
          <w:docGrid w:linePitch="360"/>
        </w:sectPr>
      </w:pPr>
    </w:p>
    <w:tbl>
      <w:tblPr>
        <w:tblStyle w:val="ad"/>
        <w:tblW w:w="487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9"/>
        <w:gridCol w:w="1155"/>
        <w:gridCol w:w="190"/>
        <w:gridCol w:w="54"/>
        <w:gridCol w:w="177"/>
        <w:gridCol w:w="217"/>
        <w:gridCol w:w="68"/>
        <w:gridCol w:w="1822"/>
        <w:gridCol w:w="236"/>
      </w:tblGrid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lastRenderedPageBreak/>
              <w:t>1.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Рослини, що відносять до родини, представником якої є томат, можуть мати плід: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кістянка;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ягода;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коробочка;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зернівка;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стручок.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2.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Виберіть олійні рослини родини Капустяні (Хрестоцвіті):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соняшник;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кукурудза;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ріпак;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гірчиця;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рижій.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3. 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Кров у комах: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переносить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поживні  речовини;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основним переносником кисню;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є основним переносником вуглекислого газу;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збирає продукти обміну;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бере участь у розгортанні хоботка.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4.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У птахів артеріальна кров рухається по: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легеневій артерії;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легеневій вені;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лівій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дузі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аорти;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правій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дузі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аорти;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лівому передсердю.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5. 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Шість шийних хребців мають: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ламантини;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лінивець двопалий;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тапіри;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кенгуру;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шимпанзе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бонобо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6. 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Серед запропонованих характеристик оберіть ознаки І групи крові людини: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аглютинін α і β;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універсальний донор;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універсальний реципієнт;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аглютиноген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А і В;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аглютиноген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відсутній.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7.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При вдиху тиск повітря: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збільшується в плевральній порожнині;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зменшується в плевральній порожнині;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збільшується в альвеолах;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зменшується в альвеолах;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не змінюється</w:t>
            </w:r>
            <w:r w:rsidRPr="00073DA1"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 xml:space="preserve">в плевральній </w:t>
            </w:r>
            <w:r w:rsidRPr="00073DA1">
              <w:rPr>
                <w:rFonts w:ascii="Times New Roman" w:hAnsi="Times New Roman" w:cs="Times New Roman"/>
                <w:szCs w:val="24"/>
              </w:rPr>
              <w:lastRenderedPageBreak/>
              <w:t>порожнині і в альвеолах.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lastRenderedPageBreak/>
              <w:t>8.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Кулястими (за формою) трьохосьовими (за кількістю осей руху) є суглоби: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променевозап'ястний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кульшовий;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колінний;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гомілковостопний;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плечовий.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9.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До складу білків і нуклеїнових кислот обов'язково входять атоми: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Гідрогену;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Оксигену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Нітрогену;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Сульфуру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Карбону.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10.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До неклітинних форм життя належать: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399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археї;</w:t>
            </w:r>
          </w:p>
        </w:tc>
        <w:tc>
          <w:tcPr>
            <w:tcW w:w="462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822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пріони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399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віруси;</w:t>
            </w:r>
          </w:p>
        </w:tc>
        <w:tc>
          <w:tcPr>
            <w:tcW w:w="462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822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слизовики.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бактерії;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11.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Глікокалікс поверхневого апарату клітин виконує функції: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захисну;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транспортну;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зумовлює взаємодію суміжних клітин;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енергетичну;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сигнальну.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12.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Аденін входить до складу молекул: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345" w:type="dxa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ДНК;</w:t>
            </w:r>
          </w:p>
        </w:tc>
        <w:tc>
          <w:tcPr>
            <w:tcW w:w="448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1890" w:type="dxa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НАДФ;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345" w:type="dxa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РНК;</w:t>
            </w:r>
          </w:p>
        </w:tc>
        <w:tc>
          <w:tcPr>
            <w:tcW w:w="448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1890" w:type="dxa"/>
            <w:gridSpan w:val="2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Ацетил-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КоА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АТФ;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13.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Знищувати віруси можуть: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інтерферони;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макрофаги;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антитіла;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антибиотики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фітонциди.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14.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Ціанід (CN-) викликає загибель живих істот: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зупинкою фотосинтезу;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руйнуванням білкових молекул;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зупинкою анаеробного розщеплення;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зупинкою окислення;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зупинкою перенесення електрона по електронно-транспортному ланцюгу.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15.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Різні білки розщеплюються пепсином з неоднаковою швидкістю. Які білки зовсім не </w:t>
            </w:r>
            <w:r w:rsidRPr="00073DA1">
              <w:rPr>
                <w:rFonts w:ascii="Times New Roman" w:hAnsi="Times New Roman" w:cs="Times New Roman"/>
                <w:b/>
                <w:szCs w:val="24"/>
              </w:rPr>
              <w:lastRenderedPageBreak/>
              <w:t>перетравлюється пепсином?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колаген;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альбумін;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міоглобін;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еластин;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овальбумин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16.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Позначте способи вегетативного розмноження: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кон’югація;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копуляція;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партеногенез;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фрагментація;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</w:pPr>
            <w:r w:rsidRPr="00073DA1">
              <w:rPr>
                <w:rFonts w:ascii="Times New Roman" w:hAnsi="Times New Roman" w:cs="Times New Roman"/>
                <w:szCs w:val="24"/>
              </w:rPr>
              <w:t>брунькування.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17.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Діти  НЕ успадкують групи крові батьків, якщо у батьків групи крові: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115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І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і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ІІ;</w:t>
            </w:r>
          </w:p>
        </w:tc>
        <w:tc>
          <w:tcPr>
            <w:tcW w:w="421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2107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І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і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ІІІ;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115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ІІ і ІV;</w:t>
            </w:r>
          </w:p>
        </w:tc>
        <w:tc>
          <w:tcPr>
            <w:tcW w:w="421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2107" w:type="dxa"/>
            <w:gridSpan w:val="3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ІІ і ІІІ.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I і ІV;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18.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Молекули АТФ синтезуються під час: 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безкисневого етапу енергетичного синтезу;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підготовчого етапу енергетичного синтезу;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темнової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фази фотосинтезу;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світлової фази фотосинтезу;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кисневого етапу енергетичного синтезу.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19.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Міжвидовим гібридом є: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бестер;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мул;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лошак;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вівцебик;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індокачка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20.</w:t>
            </w:r>
          </w:p>
        </w:tc>
        <w:tc>
          <w:tcPr>
            <w:tcW w:w="4072" w:type="dxa"/>
            <w:gridSpan w:val="8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 xml:space="preserve">Визначте ознаки, які характерні для </w:t>
            </w:r>
            <w:proofErr w:type="spellStart"/>
            <w:r w:rsidRPr="00073DA1">
              <w:rPr>
                <w:rFonts w:ascii="Times New Roman" w:hAnsi="Times New Roman" w:cs="Times New Roman"/>
                <w:b/>
                <w:szCs w:val="24"/>
              </w:rPr>
              <w:t>аутосомно</w:t>
            </w:r>
            <w:proofErr w:type="spellEnd"/>
            <w:r w:rsidRPr="00073DA1">
              <w:rPr>
                <w:rFonts w:ascii="Times New Roman" w:hAnsi="Times New Roman" w:cs="Times New Roman"/>
                <w:b/>
                <w:szCs w:val="24"/>
              </w:rPr>
              <w:t>-рецесивного типу успадкування: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ознака спостерігається не у кожній генерації;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б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від шлюбу осіб, які мають ознаку, народжуються діти зі 100% успадкуванням ознаки; 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в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ознака успадковується в однаковій мірі особинами чоловічої та жіночої статі;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г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 xml:space="preserve">ознака із більшою ймовірністю виявляється в нащадків від шлюбу між кровними родичами; 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  <w:tr w:rsidR="00073DA1" w:rsidRPr="00073DA1" w:rsidTr="00600509">
        <w:tc>
          <w:tcPr>
            <w:tcW w:w="568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  <w:tc>
          <w:tcPr>
            <w:tcW w:w="389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д</w:t>
            </w:r>
          </w:p>
        </w:tc>
        <w:tc>
          <w:tcPr>
            <w:tcW w:w="3683" w:type="dxa"/>
            <w:gridSpan w:val="7"/>
          </w:tcPr>
          <w:p w:rsidR="00073DA1" w:rsidRPr="00073DA1" w:rsidRDefault="00073DA1" w:rsidP="00073DA1">
            <w:pPr>
              <w:jc w:val="both"/>
            </w:pPr>
            <w:r w:rsidRPr="00073DA1">
              <w:rPr>
                <w:rFonts w:ascii="Times New Roman" w:hAnsi="Times New Roman" w:cs="Times New Roman"/>
                <w:szCs w:val="24"/>
              </w:rPr>
              <w:t>ознака передається виключно по материнській лінії усім нащадкам.</w:t>
            </w:r>
          </w:p>
        </w:tc>
        <w:tc>
          <w:tcPr>
            <w:tcW w:w="23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</w:p>
        </w:tc>
      </w:tr>
    </w:tbl>
    <w:p w:rsidR="00073DA1" w:rsidRPr="00073DA1" w:rsidRDefault="00073DA1" w:rsidP="00073DA1">
      <w:pPr>
        <w:jc w:val="both"/>
        <w:rPr>
          <w:b/>
          <w:lang w:val="uk-UA"/>
        </w:rPr>
        <w:sectPr w:rsidR="00073DA1" w:rsidRPr="00073DA1" w:rsidSect="008E59A7">
          <w:type w:val="continuous"/>
          <w:pgSz w:w="11906" w:h="16838"/>
          <w:pgMar w:top="28" w:right="1134" w:bottom="1134" w:left="1134" w:header="142" w:footer="709" w:gutter="0"/>
          <w:cols w:num="2" w:space="708"/>
          <w:docGrid w:linePitch="360"/>
        </w:sectPr>
      </w:pPr>
    </w:p>
    <w:p w:rsidR="00073DA1" w:rsidRPr="00073DA1" w:rsidRDefault="00073DA1" w:rsidP="00073DA1">
      <w:pPr>
        <w:jc w:val="center"/>
      </w:pPr>
    </w:p>
    <w:p w:rsidR="00073DA1" w:rsidRPr="00073DA1" w:rsidRDefault="00073DA1" w:rsidP="00073DA1">
      <w:pPr>
        <w:jc w:val="center"/>
        <w:sectPr w:rsidR="00073DA1" w:rsidRPr="00073DA1" w:rsidSect="00CD0BBB">
          <w:headerReference w:type="default" r:id="rId42"/>
          <w:type w:val="continuous"/>
          <w:pgSz w:w="11906" w:h="16838"/>
          <w:pgMar w:top="96" w:right="850" w:bottom="1134" w:left="1701" w:header="143" w:footer="708" w:gutter="0"/>
          <w:cols w:space="708"/>
          <w:docGrid w:linePitch="360"/>
        </w:sectPr>
      </w:pP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lastRenderedPageBreak/>
        <w:t>Тести групи «В»</w:t>
      </w:r>
    </w:p>
    <w:p w:rsidR="00073DA1" w:rsidRPr="00073DA1" w:rsidRDefault="00073DA1" w:rsidP="00073DA1">
      <w:pPr>
        <w:jc w:val="center"/>
        <w:rPr>
          <w:b/>
          <w:sz w:val="16"/>
          <w:szCs w:val="16"/>
          <w:lang w:val="uk-UA"/>
        </w:rPr>
      </w:pPr>
    </w:p>
    <w:p w:rsidR="00073DA1" w:rsidRPr="00073DA1" w:rsidRDefault="00073DA1" w:rsidP="00073DA1">
      <w:pPr>
        <w:jc w:val="center"/>
        <w:rPr>
          <w:b/>
          <w:lang w:val="uk-UA"/>
        </w:rPr>
      </w:pPr>
      <w:r w:rsidRPr="00073DA1">
        <w:rPr>
          <w:b/>
          <w:lang w:val="uk-UA"/>
        </w:rPr>
        <w:t>(Укажіть, які твердження є правильними, а які – неправильними)</w:t>
      </w:r>
    </w:p>
    <w:p w:rsidR="00073DA1" w:rsidRPr="00073DA1" w:rsidRDefault="00073DA1" w:rsidP="00073DA1">
      <w:pPr>
        <w:jc w:val="both"/>
        <w:rPr>
          <w:b/>
          <w:lang w:val="uk-UA"/>
        </w:rPr>
      </w:pPr>
      <w:r w:rsidRPr="00073DA1">
        <w:rPr>
          <w:b/>
          <w:lang w:val="uk-UA"/>
        </w:rPr>
        <w:t>1.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3"/>
        <w:gridCol w:w="6408"/>
      </w:tblGrid>
      <w:tr w:rsidR="00073DA1" w:rsidRPr="00073DA1" w:rsidTr="00600509">
        <w:tc>
          <w:tcPr>
            <w:tcW w:w="2376" w:type="dxa"/>
          </w:tcPr>
          <w:p w:rsidR="00073DA1" w:rsidRPr="00073DA1" w:rsidRDefault="00073DA1" w:rsidP="00073DA1">
            <w:pPr>
              <w:jc w:val="both"/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65F74458" wp14:editId="5A05CD2B">
                  <wp:extent cx="1871932" cy="240227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694" cy="2405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1. Плід цієї рослини називається цибулина.</w:t>
            </w: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2. Ми вживаємо в їжу пагін цієї рослини.</w:t>
            </w: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3. Характерний різкий специфічний запах, який пов'язаний із вмістом великої кількості летких ароматичних речовин – фітонцидів, які приваблюють комах.</w:t>
            </w:r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4. Ця рослина має суцвіття зонтик; плід коробочку.</w:t>
            </w:r>
          </w:p>
        </w:tc>
      </w:tr>
    </w:tbl>
    <w:p w:rsidR="00073DA1" w:rsidRPr="00073DA1" w:rsidRDefault="00073DA1" w:rsidP="00073DA1">
      <w:pPr>
        <w:jc w:val="both"/>
        <w:rPr>
          <w:b/>
          <w:sz w:val="16"/>
          <w:szCs w:val="16"/>
          <w:lang w:val="uk-UA"/>
        </w:rPr>
      </w:pPr>
    </w:p>
    <w:p w:rsidR="00073DA1" w:rsidRPr="00073DA1" w:rsidRDefault="00073DA1" w:rsidP="00073DA1">
      <w:pPr>
        <w:jc w:val="both"/>
        <w:rPr>
          <w:b/>
          <w:sz w:val="16"/>
          <w:szCs w:val="16"/>
          <w:lang w:val="uk-UA"/>
        </w:rPr>
      </w:pPr>
    </w:p>
    <w:p w:rsidR="00073DA1" w:rsidRPr="00073DA1" w:rsidRDefault="00073DA1" w:rsidP="00073DA1">
      <w:pPr>
        <w:jc w:val="both"/>
        <w:rPr>
          <w:b/>
          <w:lang w:val="uk-UA"/>
        </w:rPr>
      </w:pPr>
      <w:r w:rsidRPr="00073DA1">
        <w:rPr>
          <w:b/>
          <w:lang w:val="uk-UA"/>
        </w:rPr>
        <w:t>2.</w:t>
      </w:r>
      <w:r w:rsidRPr="00073DA1"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9"/>
        <w:gridCol w:w="5292"/>
      </w:tblGrid>
      <w:tr w:rsidR="00073DA1" w:rsidRPr="00073DA1" w:rsidTr="00600509">
        <w:tc>
          <w:tcPr>
            <w:tcW w:w="4279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2B9CC55C" wp14:editId="384C32FD">
                  <wp:extent cx="2542540" cy="1901825"/>
                  <wp:effectExtent l="0" t="0" r="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1. Серце складається з двох передсердь (ліве і праве) і шлуночка з неповною перегородкою.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2.</w:t>
            </w:r>
            <w:r w:rsidRPr="00073DA1"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>Верхня щелепа з зубами.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3.</w:t>
            </w:r>
            <w:r w:rsidRPr="00073DA1"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>Запліднення відбувається всередині тіла самки.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4. Стать черепах у яйці визначається температурою навколишнього середовища.</w:t>
            </w:r>
          </w:p>
        </w:tc>
      </w:tr>
    </w:tbl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  <w:r w:rsidRPr="00073DA1">
        <w:rPr>
          <w:b/>
          <w:lang w:val="uk-UA"/>
        </w:rPr>
        <w:t xml:space="preserve">3.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073DA1" w:rsidRPr="00073DA1" w:rsidTr="00600509">
        <w:tc>
          <w:tcPr>
            <w:tcW w:w="4077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5E4CE235" wp14:editId="468F0457">
                  <wp:extent cx="2421229" cy="2425065"/>
                  <wp:effectExtent l="0" t="0" r="0" b="0"/>
                  <wp:docPr id="44" name="Рисунок 44" descr="Heart numlabels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rt numlabels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08" cy="243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3DA1" w:rsidRPr="00073DA1" w:rsidRDefault="00073DA1" w:rsidP="00073DA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73DA1">
              <w:rPr>
                <w:rFonts w:ascii="Times New Roman" w:hAnsi="Times New Roman" w:cs="Times New Roman"/>
                <w:b/>
                <w:szCs w:val="24"/>
              </w:rPr>
              <w:t>Уважно розгляньте запропонований малюнок. Визначте, які з наведених тверджень є правильними, а які неправильними.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1. На малюнку можна побачити ліву дугу аорти.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2. Адреналін й ацетилхолін пришвидшують роботу серця.</w:t>
            </w:r>
          </w:p>
          <w:p w:rsidR="00073DA1" w:rsidRPr="00073DA1" w:rsidRDefault="00073DA1" w:rsidP="00073DA1">
            <w:pPr>
              <w:rPr>
                <w:rFonts w:ascii="Times New Roman" w:hAnsi="Times New Roman" w:cs="Times New Roman"/>
                <w:szCs w:val="24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3.</w:t>
            </w:r>
            <w:r w:rsidRPr="00073DA1"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 xml:space="preserve">Під цифрою 7 указано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</w:rPr>
              <w:t>мітральний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</w:rPr>
              <w:t xml:space="preserve"> клапан.</w:t>
            </w:r>
          </w:p>
          <w:p w:rsidR="00073DA1" w:rsidRPr="00073DA1" w:rsidRDefault="00073DA1" w:rsidP="00073DA1">
            <w:pPr>
              <w:rPr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</w:rPr>
              <w:t>4. Перикардіальна порожнина заповнена повітрям.</w:t>
            </w:r>
          </w:p>
        </w:tc>
      </w:tr>
    </w:tbl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  <w:r w:rsidRPr="00073DA1">
        <w:rPr>
          <w:b/>
          <w:lang w:val="uk-UA"/>
        </w:rPr>
        <w:lastRenderedPageBreak/>
        <w:t>4. Уважно розгляньте запропоновані малюнки. Визначте, які з наведених тверджень є правильними, а які неправильними.</w:t>
      </w:r>
    </w:p>
    <w:tbl>
      <w:tblPr>
        <w:tblStyle w:val="ad"/>
        <w:tblW w:w="9349" w:type="dxa"/>
        <w:tblLayout w:type="fixed"/>
        <w:tblLook w:val="04A0" w:firstRow="1" w:lastRow="0" w:firstColumn="1" w:lastColumn="0" w:noHBand="0" w:noVBand="1"/>
      </w:tblPr>
      <w:tblGrid>
        <w:gridCol w:w="2235"/>
        <w:gridCol w:w="2551"/>
        <w:gridCol w:w="2298"/>
        <w:gridCol w:w="2265"/>
      </w:tblGrid>
      <w:tr w:rsidR="00073DA1" w:rsidRPr="00073DA1" w:rsidTr="00600509">
        <w:tc>
          <w:tcPr>
            <w:tcW w:w="2235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77A64575" wp14:editId="40C3A120">
                  <wp:extent cx="1414145" cy="89598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2C0919C6" wp14:editId="742E8FE7">
                  <wp:extent cx="1542415" cy="1438910"/>
                  <wp:effectExtent l="0" t="0" r="635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39537BFE" wp14:editId="52C8887A">
                  <wp:extent cx="1322070" cy="1059815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72289BEA" wp14:editId="1AF259EB">
                  <wp:extent cx="1285875" cy="1867932"/>
                  <wp:effectExtent l="0" t="0" r="0" b="0"/>
                  <wp:docPr id="48" name="Рисунок 1" descr="Картинки по запросу нервніе тк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нервніе ткан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3"/>
                          <a:stretch/>
                        </pic:blipFill>
                        <pic:spPr bwMode="auto">
                          <a:xfrm>
                            <a:off x="0" y="0"/>
                            <a:ext cx="1289096" cy="18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A1" w:rsidRPr="00073DA1" w:rsidTr="00600509">
        <w:tc>
          <w:tcPr>
            <w:tcW w:w="2235" w:type="dxa"/>
          </w:tcPr>
          <w:p w:rsidR="00073DA1" w:rsidRPr="00073DA1" w:rsidRDefault="00073DA1" w:rsidP="00073DA1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551" w:type="dxa"/>
          </w:tcPr>
          <w:p w:rsidR="00073DA1" w:rsidRPr="00073DA1" w:rsidRDefault="00073DA1" w:rsidP="00073DA1">
            <w:pPr>
              <w:ind w:left="742"/>
              <w:jc w:val="center"/>
              <w:rPr>
                <w:rFonts w:ascii="Times New Roman" w:hAnsi="Times New Roman" w:cs="Times New Roman"/>
                <w:noProof/>
              </w:rPr>
            </w:pPr>
            <w:r w:rsidRPr="00073DA1">
              <w:rPr>
                <w:rFonts w:ascii="Times New Roman" w:hAnsi="Times New Roman" w:cs="Times New Roman"/>
                <w:noProof/>
              </w:rPr>
              <w:t>Б</w:t>
            </w:r>
          </w:p>
        </w:tc>
        <w:tc>
          <w:tcPr>
            <w:tcW w:w="2298" w:type="dxa"/>
          </w:tcPr>
          <w:p w:rsidR="00073DA1" w:rsidRPr="00073DA1" w:rsidRDefault="00073DA1" w:rsidP="00073DA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73DA1">
              <w:rPr>
                <w:rFonts w:ascii="Times New Roman" w:hAnsi="Times New Roman" w:cs="Times New Roman"/>
                <w:noProof/>
              </w:rPr>
              <w:t>В</w:t>
            </w:r>
          </w:p>
        </w:tc>
        <w:tc>
          <w:tcPr>
            <w:tcW w:w="2265" w:type="dxa"/>
          </w:tcPr>
          <w:p w:rsidR="00073DA1" w:rsidRPr="00073DA1" w:rsidRDefault="00073DA1" w:rsidP="00073DA1">
            <w:pPr>
              <w:ind w:left="571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Г</w:t>
            </w:r>
          </w:p>
        </w:tc>
      </w:tr>
      <w:tr w:rsidR="00073DA1" w:rsidRPr="00073DA1" w:rsidTr="00600509">
        <w:tc>
          <w:tcPr>
            <w:tcW w:w="2235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5E70543A" wp14:editId="165C1655">
                  <wp:extent cx="1286510" cy="1359535"/>
                  <wp:effectExtent l="0" t="0" r="889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73DA1" w:rsidRPr="00073DA1" w:rsidRDefault="00073DA1" w:rsidP="00073DA1">
            <w:r w:rsidRPr="00073DA1">
              <w:rPr>
                <w:noProof/>
              </w:rPr>
              <w:drawing>
                <wp:inline distT="0" distB="0" distL="0" distR="0" wp14:anchorId="65D16583" wp14:editId="2D3039FE">
                  <wp:extent cx="1030310" cy="134200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69" cy="134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A1" w:rsidRPr="00073DA1" w:rsidRDefault="00073DA1" w:rsidP="00073DA1"/>
          <w:p w:rsidR="00073DA1" w:rsidRPr="00073DA1" w:rsidRDefault="00073DA1" w:rsidP="00073DA1">
            <w:pPr>
              <w:rPr>
                <w:b/>
              </w:rPr>
            </w:pPr>
          </w:p>
        </w:tc>
        <w:tc>
          <w:tcPr>
            <w:tcW w:w="2298" w:type="dxa"/>
          </w:tcPr>
          <w:p w:rsidR="00073DA1" w:rsidRPr="00073DA1" w:rsidRDefault="00073DA1" w:rsidP="00073DA1">
            <w:pPr>
              <w:rPr>
                <w:noProof/>
              </w:rPr>
            </w:pPr>
          </w:p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b/>
                <w:noProof/>
              </w:rPr>
              <w:drawing>
                <wp:inline distT="0" distB="0" distL="0" distR="0" wp14:anchorId="2E2D923A" wp14:editId="254F8374">
                  <wp:extent cx="1396365" cy="1420495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7672BE72" wp14:editId="2B011C4B">
                  <wp:extent cx="946597" cy="1701620"/>
                  <wp:effectExtent l="0" t="0" r="635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372" cy="170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A1" w:rsidRPr="00073DA1" w:rsidTr="00600509">
        <w:tc>
          <w:tcPr>
            <w:tcW w:w="2235" w:type="dxa"/>
          </w:tcPr>
          <w:p w:rsidR="00073DA1" w:rsidRPr="00073DA1" w:rsidRDefault="00073DA1" w:rsidP="00073DA1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551" w:type="dxa"/>
          </w:tcPr>
          <w:p w:rsidR="00073DA1" w:rsidRPr="00073DA1" w:rsidRDefault="00073DA1" w:rsidP="00073DA1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 xml:space="preserve">Е </w:t>
            </w:r>
          </w:p>
        </w:tc>
        <w:tc>
          <w:tcPr>
            <w:tcW w:w="2298" w:type="dxa"/>
          </w:tcPr>
          <w:p w:rsidR="00073DA1" w:rsidRPr="00073DA1" w:rsidRDefault="00073DA1" w:rsidP="00073DA1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265" w:type="dxa"/>
          </w:tcPr>
          <w:p w:rsidR="00073DA1" w:rsidRPr="00073DA1" w:rsidRDefault="00073DA1" w:rsidP="00073DA1">
            <w:pPr>
              <w:ind w:left="567"/>
              <w:jc w:val="center"/>
              <w:rPr>
                <w:rFonts w:ascii="Times New Roman" w:hAnsi="Times New Roman" w:cs="Times New Roman"/>
              </w:rPr>
            </w:pPr>
            <w:r w:rsidRPr="00073DA1">
              <w:rPr>
                <w:rFonts w:ascii="Times New Roman" w:hAnsi="Times New Roman" w:cs="Times New Roman"/>
              </w:rPr>
              <w:t>З</w:t>
            </w:r>
          </w:p>
        </w:tc>
      </w:tr>
    </w:tbl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lang w:val="uk-UA"/>
        </w:rPr>
      </w:pPr>
      <w:r w:rsidRPr="00073DA1">
        <w:rPr>
          <w:lang w:val="uk-UA"/>
        </w:rPr>
        <w:t>1. Тканини  Б та Г належать до одного типу.</w:t>
      </w:r>
    </w:p>
    <w:p w:rsidR="00073DA1" w:rsidRPr="00073DA1" w:rsidRDefault="00073DA1" w:rsidP="00073DA1">
      <w:pPr>
        <w:rPr>
          <w:lang w:val="uk-UA"/>
        </w:rPr>
      </w:pPr>
      <w:r w:rsidRPr="00073DA1">
        <w:rPr>
          <w:lang w:val="uk-UA"/>
        </w:rPr>
        <w:t xml:space="preserve">2. На малюнку А та В різні види епітеліальних тканин. </w:t>
      </w:r>
    </w:p>
    <w:p w:rsidR="00073DA1" w:rsidRPr="00073DA1" w:rsidRDefault="00073DA1" w:rsidP="00073DA1">
      <w:pPr>
        <w:rPr>
          <w:lang w:val="uk-UA"/>
        </w:rPr>
      </w:pPr>
      <w:r w:rsidRPr="00073DA1">
        <w:rPr>
          <w:lang w:val="uk-UA"/>
        </w:rPr>
        <w:t>3. Тканинам Е та З властивий автоматизм.</w:t>
      </w:r>
    </w:p>
    <w:p w:rsidR="00073DA1" w:rsidRPr="00073DA1" w:rsidRDefault="00073DA1" w:rsidP="00073DA1">
      <w:pPr>
        <w:rPr>
          <w:lang w:val="uk-UA"/>
        </w:rPr>
      </w:pPr>
      <w:r w:rsidRPr="00073DA1">
        <w:rPr>
          <w:lang w:val="uk-UA"/>
        </w:rPr>
        <w:t>4. Тканини  Б, Д, Ж належать до одного типу.</w:t>
      </w:r>
    </w:p>
    <w:p w:rsidR="00073DA1" w:rsidRPr="00073DA1" w:rsidRDefault="00073DA1" w:rsidP="00073DA1">
      <w:pPr>
        <w:rPr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  <w:r w:rsidRPr="00073DA1">
        <w:rPr>
          <w:b/>
          <w:lang w:val="uk-UA"/>
        </w:rPr>
        <w:t>5. Уважно розгляньте запропонований малюнок. Визначте, які з наведених тверджень є правильними, а які неправильними.</w:t>
      </w: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ind w:left="-567"/>
        <w:rPr>
          <w:b/>
        </w:rPr>
      </w:pPr>
      <w:r w:rsidRPr="00073DA1">
        <w:rPr>
          <w:b/>
          <w:noProof/>
        </w:rPr>
        <w:drawing>
          <wp:inline distT="0" distB="0" distL="0" distR="0" wp14:anchorId="64A72CE8" wp14:editId="7C729AF1">
            <wp:extent cx="6262778" cy="1181735"/>
            <wp:effectExtent l="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57" cy="119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DA1" w:rsidRPr="00073DA1" w:rsidRDefault="00073DA1" w:rsidP="00073DA1">
      <w:pPr>
        <w:ind w:left="-567" w:firstLine="567"/>
      </w:pPr>
    </w:p>
    <w:p w:rsidR="00073DA1" w:rsidRPr="00073DA1" w:rsidRDefault="00073DA1" w:rsidP="00073DA1">
      <w:pPr>
        <w:ind w:left="-567" w:firstLine="567"/>
      </w:pPr>
      <w:r w:rsidRPr="00073DA1">
        <w:t>1</w:t>
      </w:r>
      <w:r w:rsidRPr="00073DA1">
        <w:rPr>
          <w:lang w:val="uk-UA"/>
        </w:rPr>
        <w:t>.</w:t>
      </w:r>
      <w:r w:rsidRPr="00073DA1">
        <w:t xml:space="preserve"> </w:t>
      </w:r>
      <w:r w:rsidRPr="00073DA1">
        <w:rPr>
          <w:lang w:val="uk-UA"/>
        </w:rPr>
        <w:t>З</w:t>
      </w:r>
      <w:proofErr w:type="spellStart"/>
      <w:r w:rsidRPr="00073DA1">
        <w:t>ображено</w:t>
      </w:r>
      <w:proofErr w:type="spellEnd"/>
      <w:r w:rsidRPr="00073DA1">
        <w:t xml:space="preserve"> </w:t>
      </w:r>
      <w:proofErr w:type="spellStart"/>
      <w:r w:rsidRPr="00073DA1">
        <w:t>взаємоді</w:t>
      </w:r>
      <w:proofErr w:type="spellEnd"/>
      <w:r w:rsidRPr="00073DA1">
        <w:rPr>
          <w:lang w:val="uk-UA"/>
        </w:rPr>
        <w:t>ю</w:t>
      </w:r>
      <w:r w:rsidRPr="00073DA1">
        <w:t xml:space="preserve"> </w:t>
      </w:r>
      <w:proofErr w:type="spellStart"/>
      <w:r w:rsidRPr="00073DA1">
        <w:t>двох</w:t>
      </w:r>
      <w:proofErr w:type="spellEnd"/>
      <w:r w:rsidRPr="00073DA1">
        <w:t xml:space="preserve"> </w:t>
      </w:r>
      <w:proofErr w:type="spellStart"/>
      <w:r w:rsidRPr="00073DA1">
        <w:t>нуклеотидів</w:t>
      </w:r>
      <w:proofErr w:type="spellEnd"/>
    </w:p>
    <w:p w:rsidR="00073DA1" w:rsidRPr="00073DA1" w:rsidRDefault="00073DA1" w:rsidP="00073DA1">
      <w:pPr>
        <w:ind w:left="-567" w:firstLine="567"/>
      </w:pPr>
      <w:r w:rsidRPr="00073DA1">
        <w:t>2</w:t>
      </w:r>
      <w:r w:rsidRPr="00073DA1">
        <w:rPr>
          <w:lang w:val="uk-UA"/>
        </w:rPr>
        <w:t>.</w:t>
      </w:r>
      <w:r w:rsidRPr="00073DA1">
        <w:t xml:space="preserve"> </w:t>
      </w:r>
      <w:r w:rsidRPr="00073DA1">
        <w:rPr>
          <w:lang w:val="uk-UA"/>
        </w:rPr>
        <w:t>Ц</w:t>
      </w:r>
      <w:proofErr w:type="spellStart"/>
      <w:r w:rsidRPr="00073DA1">
        <w:t>ифрою</w:t>
      </w:r>
      <w:proofErr w:type="spellEnd"/>
      <w:r w:rsidRPr="00073DA1">
        <w:t xml:space="preserve"> 3 </w:t>
      </w:r>
      <w:proofErr w:type="spellStart"/>
      <w:r w:rsidRPr="00073DA1">
        <w:t>позначена</w:t>
      </w:r>
      <w:proofErr w:type="spellEnd"/>
      <w:r w:rsidRPr="00073DA1">
        <w:t xml:space="preserve"> карбонильная </w:t>
      </w:r>
      <w:proofErr w:type="spellStart"/>
      <w:r w:rsidRPr="00073DA1">
        <w:t>група</w:t>
      </w:r>
      <w:proofErr w:type="spellEnd"/>
    </w:p>
    <w:p w:rsidR="00073DA1" w:rsidRPr="00073DA1" w:rsidRDefault="00073DA1" w:rsidP="00073DA1">
      <w:pPr>
        <w:ind w:left="-567" w:firstLine="567"/>
      </w:pPr>
      <w:r w:rsidRPr="00073DA1">
        <w:rPr>
          <w:lang w:val="uk-UA"/>
        </w:rPr>
        <w:t>3.</w:t>
      </w:r>
      <w:r w:rsidRPr="00073DA1">
        <w:t xml:space="preserve"> </w:t>
      </w:r>
      <w:r w:rsidRPr="00073DA1">
        <w:rPr>
          <w:lang w:val="uk-UA"/>
        </w:rPr>
        <w:t>З</w:t>
      </w:r>
      <w:proofErr w:type="spellStart"/>
      <w:r w:rsidRPr="00073DA1">
        <w:t>ображена</w:t>
      </w:r>
      <w:proofErr w:type="spellEnd"/>
      <w:r w:rsidRPr="00073DA1">
        <w:t xml:space="preserve"> </w:t>
      </w:r>
      <w:proofErr w:type="spellStart"/>
      <w:r w:rsidRPr="00073DA1">
        <w:t>реакція</w:t>
      </w:r>
      <w:proofErr w:type="spellEnd"/>
      <w:r w:rsidRPr="00073DA1">
        <w:t xml:space="preserve">, в </w:t>
      </w:r>
      <w:proofErr w:type="spellStart"/>
      <w:r w:rsidRPr="00073DA1">
        <w:t>результаті</w:t>
      </w:r>
      <w:proofErr w:type="spellEnd"/>
      <w:r w:rsidRPr="00073DA1">
        <w:t xml:space="preserve"> </w:t>
      </w:r>
      <w:proofErr w:type="spellStart"/>
      <w:r w:rsidRPr="00073DA1">
        <w:t>якої</w:t>
      </w:r>
      <w:proofErr w:type="spellEnd"/>
      <w:r w:rsidRPr="00073DA1">
        <w:t xml:space="preserve"> </w:t>
      </w:r>
      <w:proofErr w:type="spellStart"/>
      <w:r w:rsidRPr="00073DA1">
        <w:t>виділяється</w:t>
      </w:r>
      <w:proofErr w:type="spellEnd"/>
      <w:r w:rsidRPr="00073DA1">
        <w:t xml:space="preserve"> </w:t>
      </w:r>
      <w:proofErr w:type="spellStart"/>
      <w:r w:rsidRPr="00073DA1">
        <w:t>енергія</w:t>
      </w:r>
      <w:proofErr w:type="spellEnd"/>
    </w:p>
    <w:p w:rsidR="00073DA1" w:rsidRPr="00073DA1" w:rsidRDefault="00073DA1" w:rsidP="00073DA1">
      <w:pPr>
        <w:ind w:left="-567" w:firstLine="567"/>
      </w:pPr>
      <w:r w:rsidRPr="00073DA1">
        <w:rPr>
          <w:lang w:val="uk-UA"/>
        </w:rPr>
        <w:t>4.</w:t>
      </w:r>
      <w:r w:rsidRPr="00073DA1">
        <w:t xml:space="preserve"> </w:t>
      </w:r>
      <w:r w:rsidRPr="00073DA1">
        <w:rPr>
          <w:lang w:val="uk-UA"/>
        </w:rPr>
        <w:t>З</w:t>
      </w:r>
      <w:proofErr w:type="spellStart"/>
      <w:r w:rsidRPr="00073DA1">
        <w:t>ображена</w:t>
      </w:r>
      <w:proofErr w:type="spellEnd"/>
      <w:r w:rsidRPr="00073DA1">
        <w:t xml:space="preserve"> </w:t>
      </w:r>
      <w:proofErr w:type="spellStart"/>
      <w:r w:rsidRPr="00073DA1">
        <w:t>реакція</w:t>
      </w:r>
      <w:proofErr w:type="spellEnd"/>
      <w:r w:rsidRPr="00073DA1">
        <w:t xml:space="preserve"> </w:t>
      </w:r>
      <w:proofErr w:type="spellStart"/>
      <w:r w:rsidRPr="00073DA1">
        <w:t>поліконденсації</w:t>
      </w:r>
      <w:proofErr w:type="spellEnd"/>
    </w:p>
    <w:p w:rsidR="00073DA1" w:rsidRPr="00073DA1" w:rsidRDefault="00073DA1" w:rsidP="00073DA1">
      <w:pPr>
        <w:ind w:left="-567"/>
      </w:pPr>
    </w:p>
    <w:p w:rsidR="00073DA1" w:rsidRPr="00073DA1" w:rsidRDefault="00073DA1" w:rsidP="00073DA1">
      <w:pPr>
        <w:ind w:left="-567" w:firstLine="567"/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</w:p>
    <w:p w:rsidR="00073DA1" w:rsidRPr="00073DA1" w:rsidRDefault="00073DA1" w:rsidP="00073DA1">
      <w:pPr>
        <w:rPr>
          <w:b/>
          <w:lang w:val="uk-UA"/>
        </w:rPr>
      </w:pPr>
      <w:r w:rsidRPr="00073DA1">
        <w:rPr>
          <w:b/>
          <w:lang w:val="uk-UA"/>
        </w:rPr>
        <w:lastRenderedPageBreak/>
        <w:t>6. Уважно розгляньте запропоновані малюнки. Визначте, які з наведених тверджень є правильними, а які неправильними.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3226"/>
      </w:tblGrid>
      <w:tr w:rsidR="00073DA1" w:rsidRPr="00073DA1" w:rsidTr="00600509">
        <w:tc>
          <w:tcPr>
            <w:tcW w:w="6345" w:type="dxa"/>
          </w:tcPr>
          <w:p w:rsidR="00073DA1" w:rsidRPr="00073DA1" w:rsidRDefault="00073DA1" w:rsidP="00073DA1">
            <w:pPr>
              <w:ind w:left="-284"/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53AF0783" wp14:editId="7CBFFF15">
                  <wp:extent cx="4088921" cy="1752600"/>
                  <wp:effectExtent l="0" t="0" r="6985" b="0"/>
                  <wp:docPr id="54" name="Рисунок 54" descr="https://history.vn.ua/pidruchniki/zadorozhnij-biology-9-class-2017-ua/zadorozhnij-biology-9-class-2017-ua.files/image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istory.vn.ua/pidruchniki/zadorozhnij-biology-9-class-2017-ua/zadorozhnij-biology-9-class-2017-ua.files/image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98" cy="175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1. Правильна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послідовність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виникнення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трьох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доменів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: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Бактерії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–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Археї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–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Еукаріоти</w:t>
            </w:r>
            <w:proofErr w:type="spellEnd"/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2.</w:t>
            </w:r>
            <w:r w:rsidRPr="00073DA1">
              <w:rPr>
                <w:b/>
              </w:rPr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До домен</w:t>
            </w:r>
            <w:r w:rsidRPr="00073DA1">
              <w:rPr>
                <w:rFonts w:ascii="Times New Roman" w:hAnsi="Times New Roman" w:cs="Times New Roman"/>
                <w:szCs w:val="24"/>
              </w:rPr>
              <w:t>а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073DA1">
              <w:rPr>
                <w:rFonts w:ascii="Times New Roman" w:hAnsi="Times New Roman" w:cs="Times New Roman"/>
                <w:szCs w:val="24"/>
              </w:rPr>
              <w:t>Е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укаріоти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належить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збудник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холери</w:t>
            </w:r>
            <w:proofErr w:type="spellEnd"/>
          </w:p>
          <w:p w:rsidR="00073DA1" w:rsidRPr="00073DA1" w:rsidRDefault="00073DA1" w:rsidP="00073DA1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3. До домен</w:t>
            </w:r>
            <w:r w:rsidRPr="00073DA1">
              <w:rPr>
                <w:rFonts w:ascii="Times New Roman" w:hAnsi="Times New Roman" w:cs="Times New Roman"/>
                <w:szCs w:val="24"/>
              </w:rPr>
              <w:t>а</w:t>
            </w: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еукаріоти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належить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збудник</w:t>
            </w:r>
            <w:proofErr w:type="spellEnd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малярії</w:t>
            </w:r>
            <w:proofErr w:type="spellEnd"/>
          </w:p>
          <w:p w:rsidR="00073DA1" w:rsidRPr="00073DA1" w:rsidRDefault="00073DA1" w:rsidP="00073DA1">
            <w:pPr>
              <w:jc w:val="both"/>
              <w:rPr>
                <w:b/>
              </w:rPr>
            </w:pPr>
            <w:r w:rsidRPr="00073DA1">
              <w:rPr>
                <w:rFonts w:ascii="Times New Roman" w:hAnsi="Times New Roman" w:cs="Times New Roman"/>
                <w:szCs w:val="24"/>
                <w:lang w:val="ru-RU"/>
              </w:rPr>
              <w:t>4.</w:t>
            </w:r>
            <w:r w:rsidRPr="00073DA1">
              <w:rPr>
                <w:rFonts w:ascii="Times New Roman" w:hAnsi="Times New Roman" w:cs="Times New Roman"/>
                <w:szCs w:val="24"/>
              </w:rPr>
              <w:t xml:space="preserve"> Організми, здатні продукувати метан, належать до домена Бактерії</w:t>
            </w:r>
          </w:p>
        </w:tc>
      </w:tr>
      <w:tr w:rsidR="00073DA1" w:rsidRPr="00073DA1" w:rsidTr="00600509">
        <w:tc>
          <w:tcPr>
            <w:tcW w:w="9571" w:type="dxa"/>
            <w:gridSpan w:val="2"/>
          </w:tcPr>
          <w:p w:rsidR="00073DA1" w:rsidRPr="00073DA1" w:rsidRDefault="00073DA1" w:rsidP="00073DA1">
            <w:pPr>
              <w:rPr>
                <w:b/>
              </w:rPr>
            </w:pPr>
            <w:r w:rsidRPr="00073DA1">
              <w:rPr>
                <w:noProof/>
              </w:rPr>
              <w:drawing>
                <wp:inline distT="0" distB="0" distL="0" distR="0" wp14:anchorId="6CA9C84E" wp14:editId="487645F5">
                  <wp:extent cx="5373259" cy="2234242"/>
                  <wp:effectExtent l="0" t="0" r="0" b="0"/>
                  <wp:docPr id="55" name="Рисунок 1" descr="https://elementy.ru/images/news/hemimastigophora_novel_supra_kingdom_level_lineage_2_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menty.ru/images/news/hemimastigophora_novel_supra_kingdom_level_lineage_2_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923" cy="223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DA1" w:rsidRPr="00073DA1" w:rsidRDefault="00073DA1" w:rsidP="00073DA1">
      <w:pPr>
        <w:ind w:left="-567" w:right="-143"/>
        <w:jc w:val="both"/>
        <w:rPr>
          <w:b/>
          <w:lang w:val="uk-UA"/>
        </w:rPr>
      </w:pPr>
      <w:r w:rsidRPr="00073DA1">
        <w:rPr>
          <w:b/>
          <w:lang w:val="uk-UA"/>
        </w:rPr>
        <w:t>7.  Уважно прочитайте запропонований текст. Визначте, які з наведених тверджень є правильними, а які неправильними.</w:t>
      </w:r>
    </w:p>
    <w:p w:rsidR="00073DA1" w:rsidRPr="00073DA1" w:rsidRDefault="00073DA1" w:rsidP="00073DA1">
      <w:pPr>
        <w:ind w:left="-567" w:right="-143"/>
        <w:jc w:val="both"/>
        <w:rPr>
          <w:lang w:val="uk-UA"/>
        </w:rPr>
      </w:pPr>
      <w:r w:rsidRPr="00073DA1">
        <w:rPr>
          <w:lang w:val="uk-UA"/>
        </w:rPr>
        <w:t>Стовбурові клітини — це первинні клітини, що зустрічаються в усіх багатоклітинних організмах. Ці клітини можуть самовідновлюватися шляхом поділу клітини, а також можуть диференціюватися в досить велику кількість спеціалізованих типів клітин. Потенціал стовбурових клітин — це можливість їхнього перетворення на диференційовані типи клітин.</w:t>
      </w:r>
    </w:p>
    <w:p w:rsidR="00073DA1" w:rsidRPr="00073DA1" w:rsidRDefault="00073DA1" w:rsidP="00073DA1">
      <w:pPr>
        <w:ind w:left="-567" w:right="-143"/>
        <w:jc w:val="both"/>
        <w:rPr>
          <w:lang w:val="uk-UA"/>
        </w:rPr>
      </w:pPr>
      <w:proofErr w:type="spellStart"/>
      <w:r w:rsidRPr="00073DA1">
        <w:rPr>
          <w:lang w:val="uk-UA"/>
        </w:rPr>
        <w:t>Тотипотентні</w:t>
      </w:r>
      <w:proofErr w:type="spellEnd"/>
      <w:r w:rsidRPr="00073DA1">
        <w:rPr>
          <w:lang w:val="uk-UA"/>
        </w:rPr>
        <w:t xml:space="preserve"> стовбурові клітини отримують унаслідок злиття сперматозоїду з яйцеклітиною. Клітини, що утворюються внаслідок декількох перших поділів заплідненої яйцеклітини, теж </w:t>
      </w:r>
      <w:proofErr w:type="spellStart"/>
      <w:r w:rsidRPr="00073DA1">
        <w:rPr>
          <w:lang w:val="uk-UA"/>
        </w:rPr>
        <w:t>тотипотентні</w:t>
      </w:r>
      <w:proofErr w:type="spellEnd"/>
      <w:r w:rsidRPr="00073DA1">
        <w:rPr>
          <w:lang w:val="uk-UA"/>
        </w:rPr>
        <w:t xml:space="preserve">. Ці клітини можуть перетворитися на ембріональні та </w:t>
      </w:r>
      <w:proofErr w:type="spellStart"/>
      <w:r w:rsidRPr="00073DA1">
        <w:rPr>
          <w:lang w:val="uk-UA"/>
        </w:rPr>
        <w:t>екстраембріональні</w:t>
      </w:r>
      <w:proofErr w:type="spellEnd"/>
      <w:r w:rsidRPr="00073DA1">
        <w:rPr>
          <w:lang w:val="uk-UA"/>
        </w:rPr>
        <w:t xml:space="preserve"> (</w:t>
      </w:r>
      <w:proofErr w:type="spellStart"/>
      <w:r w:rsidRPr="00073DA1">
        <w:rPr>
          <w:lang w:val="uk-UA"/>
        </w:rPr>
        <w:t>позаембріональні</w:t>
      </w:r>
      <w:proofErr w:type="spellEnd"/>
      <w:r w:rsidRPr="00073DA1">
        <w:rPr>
          <w:lang w:val="uk-UA"/>
        </w:rPr>
        <w:t>) типи клітин.</w:t>
      </w:r>
    </w:p>
    <w:p w:rsidR="00073DA1" w:rsidRPr="00073DA1" w:rsidRDefault="00073DA1" w:rsidP="00073DA1">
      <w:pPr>
        <w:ind w:left="-567" w:right="-143"/>
        <w:jc w:val="both"/>
        <w:rPr>
          <w:lang w:val="uk-UA"/>
        </w:rPr>
      </w:pPr>
      <w:proofErr w:type="spellStart"/>
      <w:r w:rsidRPr="00073DA1">
        <w:rPr>
          <w:lang w:val="uk-UA"/>
        </w:rPr>
        <w:t>Плюрипотентні</w:t>
      </w:r>
      <w:proofErr w:type="spellEnd"/>
      <w:r w:rsidRPr="00073DA1">
        <w:rPr>
          <w:lang w:val="uk-UA"/>
        </w:rPr>
        <w:t xml:space="preserve"> стовбурові клітини походять від </w:t>
      </w:r>
      <w:proofErr w:type="spellStart"/>
      <w:r w:rsidRPr="00073DA1">
        <w:rPr>
          <w:lang w:val="uk-UA"/>
        </w:rPr>
        <w:t>тотипотентних</w:t>
      </w:r>
      <w:proofErr w:type="spellEnd"/>
      <w:r w:rsidRPr="00073DA1">
        <w:rPr>
          <w:lang w:val="uk-UA"/>
        </w:rPr>
        <w:t xml:space="preserve"> клітин і можуть утворити клітини трьох зародкових шарів.</w:t>
      </w:r>
    </w:p>
    <w:p w:rsidR="00073DA1" w:rsidRPr="00073DA1" w:rsidRDefault="00073DA1" w:rsidP="00073DA1">
      <w:pPr>
        <w:ind w:left="-567" w:right="-143"/>
        <w:jc w:val="both"/>
        <w:rPr>
          <w:lang w:val="uk-UA"/>
        </w:rPr>
      </w:pPr>
      <w:proofErr w:type="spellStart"/>
      <w:r w:rsidRPr="00073DA1">
        <w:rPr>
          <w:lang w:val="uk-UA"/>
        </w:rPr>
        <w:t>Мультипотентні</w:t>
      </w:r>
      <w:proofErr w:type="spellEnd"/>
      <w:r w:rsidRPr="00073DA1">
        <w:rPr>
          <w:lang w:val="uk-UA"/>
        </w:rPr>
        <w:t xml:space="preserve"> стовбурові клітини можуть утворювати лише близькі типи клітин (наприклад, </w:t>
      </w:r>
      <w:proofErr w:type="spellStart"/>
      <w:r w:rsidRPr="00073DA1">
        <w:rPr>
          <w:lang w:val="uk-UA"/>
        </w:rPr>
        <w:t>гематопоетичні</w:t>
      </w:r>
      <w:proofErr w:type="spellEnd"/>
      <w:r w:rsidRPr="00073DA1">
        <w:rPr>
          <w:lang w:val="uk-UA"/>
        </w:rPr>
        <w:t xml:space="preserve"> стовбурові клітини утворюють червоні кров'яні тільця, білі кров'яні тільця, тромбоцити тощо).</w:t>
      </w:r>
    </w:p>
    <w:p w:rsidR="00073DA1" w:rsidRPr="00073DA1" w:rsidRDefault="00073DA1" w:rsidP="00073DA1">
      <w:pPr>
        <w:ind w:left="-567" w:right="-143"/>
        <w:jc w:val="both"/>
        <w:rPr>
          <w:lang w:val="uk-UA"/>
        </w:rPr>
      </w:pPr>
      <w:proofErr w:type="spellStart"/>
      <w:r w:rsidRPr="00073DA1">
        <w:rPr>
          <w:lang w:val="uk-UA"/>
        </w:rPr>
        <w:t>Уніпотентні</w:t>
      </w:r>
      <w:proofErr w:type="spellEnd"/>
      <w:r w:rsidRPr="00073DA1">
        <w:rPr>
          <w:lang w:val="uk-UA"/>
        </w:rPr>
        <w:t xml:space="preserve"> стовбурові клітини можуть перетворитися лише на один тип клітин, але мають здатність до самовідтворення, що відрізняє їх від «нестовбурових» клітин.</w:t>
      </w:r>
    </w:p>
    <w:p w:rsidR="00073DA1" w:rsidRPr="00073DA1" w:rsidRDefault="00073DA1" w:rsidP="00073DA1">
      <w:pPr>
        <w:ind w:left="-567" w:right="-143"/>
        <w:jc w:val="both"/>
        <w:rPr>
          <w:lang w:val="uk-UA"/>
        </w:rPr>
      </w:pPr>
      <w:r w:rsidRPr="00073DA1">
        <w:rPr>
          <w:lang w:val="uk-UA"/>
        </w:rPr>
        <w:t xml:space="preserve">Завдяки своїм здібностям до безмежного розвитку й </w:t>
      </w:r>
      <w:proofErr w:type="spellStart"/>
      <w:r w:rsidRPr="00073DA1">
        <w:rPr>
          <w:lang w:val="uk-UA"/>
        </w:rPr>
        <w:t>плюрипотентності</w:t>
      </w:r>
      <w:proofErr w:type="spellEnd"/>
      <w:r w:rsidRPr="00073DA1">
        <w:rPr>
          <w:lang w:val="uk-UA"/>
        </w:rPr>
        <w:t xml:space="preserve"> ембріональні стовбурові клітини є потенційним матеріалом для регенеративної медицини і заміщення тканин після поранень чи </w:t>
      </w:r>
      <w:proofErr w:type="spellStart"/>
      <w:r w:rsidRPr="00073DA1">
        <w:rPr>
          <w:lang w:val="uk-UA"/>
        </w:rPr>
        <w:t>хвороб</w:t>
      </w:r>
      <w:proofErr w:type="spellEnd"/>
      <w:r w:rsidRPr="00073DA1">
        <w:rPr>
          <w:lang w:val="uk-UA"/>
        </w:rPr>
        <w:t>. Сьогодні немає жодної достовірної інформації щодо медичного використання ембріональних стовбурових клітин. Це не дивно, зважаючи на те, що багато країн увели мораторій як на дослідження ЕС клітин, так і на одержання нових ліній ЕС клітин.</w:t>
      </w:r>
    </w:p>
    <w:p w:rsidR="00073DA1" w:rsidRPr="00073DA1" w:rsidRDefault="00073DA1" w:rsidP="00073DA1">
      <w:pPr>
        <w:ind w:left="-567" w:right="-143"/>
        <w:jc w:val="both"/>
        <w:rPr>
          <w:lang w:val="uk-UA"/>
        </w:rPr>
      </w:pPr>
      <w:r w:rsidRPr="00073DA1">
        <w:rPr>
          <w:lang w:val="uk-UA"/>
        </w:rPr>
        <w:t>1. Стовбурові клітини є високоспеціалізованими клітинами.</w:t>
      </w:r>
    </w:p>
    <w:p w:rsidR="00073DA1" w:rsidRPr="00073DA1" w:rsidRDefault="00073DA1" w:rsidP="00073DA1">
      <w:pPr>
        <w:ind w:left="-567" w:right="-143"/>
        <w:jc w:val="both"/>
        <w:rPr>
          <w:lang w:val="uk-UA"/>
        </w:rPr>
      </w:pPr>
      <w:r w:rsidRPr="00073DA1">
        <w:rPr>
          <w:lang w:val="uk-UA"/>
        </w:rPr>
        <w:t>2. Поява у клітини генетичної запрограмованості тільки на один шлях розвитку називається диференціюванням.</w:t>
      </w:r>
    </w:p>
    <w:p w:rsidR="00073DA1" w:rsidRPr="00073DA1" w:rsidRDefault="00073DA1" w:rsidP="00073DA1">
      <w:pPr>
        <w:ind w:left="-567" w:right="-143"/>
        <w:jc w:val="both"/>
        <w:rPr>
          <w:lang w:val="uk-UA"/>
        </w:rPr>
      </w:pPr>
      <w:r w:rsidRPr="00073DA1">
        <w:rPr>
          <w:lang w:val="uk-UA"/>
        </w:rPr>
        <w:t xml:space="preserve">3. В експерименті на тваринах після часткового розсічення спинного мозку в місце травми введені стовбурові клітини, отримані від ембріонів </w:t>
      </w:r>
      <w:proofErr w:type="spellStart"/>
      <w:r w:rsidRPr="00073DA1">
        <w:rPr>
          <w:lang w:val="uk-UA"/>
        </w:rPr>
        <w:t>мишей</w:t>
      </w:r>
      <w:proofErr w:type="spellEnd"/>
      <w:r w:rsidRPr="00073DA1">
        <w:rPr>
          <w:lang w:val="uk-UA"/>
        </w:rPr>
        <w:t xml:space="preserve"> на п’яту добу ембріогенезу. За ступенем </w:t>
      </w:r>
      <w:proofErr w:type="spellStart"/>
      <w:r w:rsidRPr="00073DA1">
        <w:rPr>
          <w:lang w:val="uk-UA"/>
        </w:rPr>
        <w:t>потентності</w:t>
      </w:r>
      <w:proofErr w:type="spellEnd"/>
      <w:r w:rsidRPr="00073DA1">
        <w:rPr>
          <w:lang w:val="uk-UA"/>
        </w:rPr>
        <w:t xml:space="preserve"> зазначені клітини є </w:t>
      </w:r>
      <w:proofErr w:type="spellStart"/>
      <w:r w:rsidRPr="00073DA1">
        <w:rPr>
          <w:lang w:val="uk-UA"/>
        </w:rPr>
        <w:t>тотіпотентними</w:t>
      </w:r>
      <w:proofErr w:type="spellEnd"/>
      <w:r w:rsidRPr="00073DA1">
        <w:rPr>
          <w:lang w:val="uk-UA"/>
        </w:rPr>
        <w:t>.</w:t>
      </w:r>
    </w:p>
    <w:p w:rsidR="00073DA1" w:rsidRPr="00073DA1" w:rsidRDefault="00073DA1" w:rsidP="00073DA1">
      <w:pPr>
        <w:ind w:left="-567" w:right="-143"/>
        <w:jc w:val="both"/>
        <w:rPr>
          <w:lang w:val="uk-UA"/>
        </w:rPr>
      </w:pPr>
      <w:r w:rsidRPr="00073DA1">
        <w:rPr>
          <w:lang w:val="uk-UA"/>
        </w:rPr>
        <w:lastRenderedPageBreak/>
        <w:t xml:space="preserve">4. </w:t>
      </w:r>
      <w:proofErr w:type="spellStart"/>
      <w:r w:rsidRPr="00073DA1">
        <w:rPr>
          <w:lang w:val="uk-UA"/>
        </w:rPr>
        <w:t>Уніпотентною</w:t>
      </w:r>
      <w:proofErr w:type="spellEnd"/>
      <w:r w:rsidRPr="00073DA1">
        <w:rPr>
          <w:lang w:val="uk-UA"/>
        </w:rPr>
        <w:t xml:space="preserve"> є клітина, яка дає початок декільком клітинним </w:t>
      </w:r>
      <w:proofErr w:type="spellStart"/>
      <w:r w:rsidRPr="00073DA1">
        <w:rPr>
          <w:lang w:val="uk-UA"/>
        </w:rPr>
        <w:t>диферонам</w:t>
      </w:r>
      <w:proofErr w:type="spellEnd"/>
      <w:r w:rsidRPr="00073DA1">
        <w:rPr>
          <w:lang w:val="uk-UA"/>
        </w:rPr>
        <w:t>.</w:t>
      </w:r>
    </w:p>
    <w:p w:rsidR="00073DA1" w:rsidRPr="00073DA1" w:rsidRDefault="00073DA1" w:rsidP="004A3C12">
      <w:pPr>
        <w:rPr>
          <w:b/>
          <w:lang w:val="uk-UA"/>
        </w:rPr>
      </w:pPr>
      <w:bookmarkStart w:id="0" w:name="_GoBack"/>
      <w:bookmarkEnd w:id="0"/>
    </w:p>
    <w:sectPr w:rsidR="00073DA1" w:rsidRPr="00073DA1" w:rsidSect="00C934B5">
      <w:type w:val="continuous"/>
      <w:pgSz w:w="11906" w:h="16838"/>
      <w:pgMar w:top="9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1AB" w:rsidRDefault="008251AB" w:rsidP="00BE31C7">
      <w:r>
        <w:separator/>
      </w:r>
    </w:p>
  </w:endnote>
  <w:endnote w:type="continuationSeparator" w:id="0">
    <w:p w:rsidR="008251AB" w:rsidRDefault="008251AB" w:rsidP="00BE3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1AB" w:rsidRDefault="008251AB" w:rsidP="00BE31C7">
      <w:r>
        <w:separator/>
      </w:r>
    </w:p>
  </w:footnote>
  <w:footnote w:type="continuationSeparator" w:id="0">
    <w:p w:rsidR="008251AB" w:rsidRDefault="008251AB" w:rsidP="00BE3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24A" w:rsidRPr="00CD0BBB" w:rsidRDefault="0029224A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CD0BBB">
      <w:rPr>
        <w:rFonts w:ascii="Calibri" w:eastAsia="Calibri" w:hAnsi="Calibri"/>
        <w:sz w:val="20"/>
        <w:szCs w:val="22"/>
        <w:lang w:eastAsia="en-US"/>
      </w:rPr>
      <w:t>КВНЗ «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Харківська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академія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неперервної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освіти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>»</w:t>
    </w:r>
  </w:p>
  <w:p w:rsidR="0029224A" w:rsidRPr="00CD0BBB" w:rsidRDefault="0029224A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Завдання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ІІ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етапу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Всеукраїнської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учнівської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олімпіади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з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біології</w:t>
    </w:r>
    <w:proofErr w:type="spellEnd"/>
  </w:p>
  <w:p w:rsidR="0029224A" w:rsidRPr="008E59A7" w:rsidRDefault="0029224A" w:rsidP="00C934B5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val="uk-UA" w:eastAsia="en-US"/>
      </w:rPr>
    </w:pPr>
    <w:r>
      <w:rPr>
        <w:rFonts w:ascii="Calibri" w:eastAsia="Calibri" w:hAnsi="Calibri"/>
        <w:sz w:val="20"/>
        <w:szCs w:val="22"/>
        <w:lang w:eastAsia="en-US"/>
      </w:rPr>
      <w:t>201</w:t>
    </w:r>
    <w:r>
      <w:rPr>
        <w:rFonts w:ascii="Calibri" w:eastAsia="Calibri" w:hAnsi="Calibri"/>
        <w:sz w:val="20"/>
        <w:szCs w:val="22"/>
        <w:lang w:val="uk-UA" w:eastAsia="en-US"/>
      </w:rPr>
      <w:t>9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24A" w:rsidRPr="00262ED6" w:rsidRDefault="0029224A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262ED6">
      <w:rPr>
        <w:rFonts w:ascii="Calibri" w:eastAsia="Calibri" w:hAnsi="Calibri"/>
        <w:sz w:val="20"/>
        <w:szCs w:val="22"/>
        <w:lang w:eastAsia="en-US"/>
      </w:rPr>
      <w:t>КВНЗ «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Харківська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академія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неперервної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освіти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>»</w:t>
    </w:r>
  </w:p>
  <w:p w:rsidR="0029224A" w:rsidRPr="00262ED6" w:rsidRDefault="0029224A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val="uk-UA" w:eastAsia="en-US"/>
      </w:rPr>
    </w:pPr>
    <w:proofErr w:type="spellStart"/>
    <w:r>
      <w:rPr>
        <w:rFonts w:ascii="Calibri" w:eastAsia="Calibri" w:hAnsi="Calibri"/>
        <w:sz w:val="20"/>
        <w:szCs w:val="22"/>
        <w:lang w:eastAsia="en-US"/>
      </w:rPr>
      <w:t>Завдання</w:t>
    </w:r>
    <w:proofErr w:type="spellEnd"/>
    <w:r>
      <w:rPr>
        <w:rFonts w:ascii="Calibri" w:eastAsia="Calibri" w:hAnsi="Calibri"/>
        <w:sz w:val="20"/>
        <w:szCs w:val="22"/>
        <w:lang w:eastAsia="en-US"/>
      </w:rPr>
      <w:t xml:space="preserve"> ІІ</w:t>
    </w:r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етапу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Всеукраїнської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учнівської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олімпіади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з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біології</w:t>
    </w:r>
    <w:proofErr w:type="spellEnd"/>
  </w:p>
  <w:p w:rsidR="0029224A" w:rsidRPr="00BD460B" w:rsidRDefault="0029224A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262ED6">
      <w:rPr>
        <w:rFonts w:ascii="Calibri" w:eastAsia="Calibri" w:hAnsi="Calibri"/>
        <w:sz w:val="20"/>
        <w:szCs w:val="22"/>
        <w:lang w:val="uk-UA" w:eastAsia="en-US"/>
      </w:rPr>
      <w:t>201</w:t>
    </w:r>
    <w:r w:rsidR="005815FE">
      <w:rPr>
        <w:rFonts w:ascii="Calibri" w:eastAsia="Calibri" w:hAnsi="Calibri"/>
        <w:sz w:val="20"/>
        <w:szCs w:val="22"/>
        <w:lang w:eastAsia="en-US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DA1" w:rsidRPr="00CD0BBB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CD0BBB">
      <w:rPr>
        <w:rFonts w:ascii="Calibri" w:eastAsia="Calibri" w:hAnsi="Calibri"/>
        <w:sz w:val="20"/>
        <w:szCs w:val="22"/>
        <w:lang w:eastAsia="en-US"/>
      </w:rPr>
      <w:t>КВНЗ «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Харківська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академія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неперервної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освіти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>»</w:t>
    </w:r>
  </w:p>
  <w:p w:rsidR="00073DA1" w:rsidRPr="00CD0BBB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Завдання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ІІ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етапу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Всеукраїнської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учнівської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олімпіади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з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біології</w:t>
    </w:r>
    <w:proofErr w:type="spellEnd"/>
  </w:p>
  <w:p w:rsidR="00073DA1" w:rsidRPr="008E59A7" w:rsidRDefault="00073DA1" w:rsidP="00C934B5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val="uk-UA" w:eastAsia="en-US"/>
      </w:rPr>
    </w:pPr>
    <w:r>
      <w:rPr>
        <w:rFonts w:ascii="Calibri" w:eastAsia="Calibri" w:hAnsi="Calibri"/>
        <w:sz w:val="20"/>
        <w:szCs w:val="22"/>
        <w:lang w:eastAsia="en-US"/>
      </w:rPr>
      <w:t>201</w:t>
    </w:r>
    <w:r>
      <w:rPr>
        <w:rFonts w:ascii="Calibri" w:eastAsia="Calibri" w:hAnsi="Calibri"/>
        <w:sz w:val="20"/>
        <w:szCs w:val="22"/>
        <w:lang w:val="uk-UA" w:eastAsia="en-US"/>
      </w:rPr>
      <w:t>9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DA1" w:rsidRPr="00262ED6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262ED6">
      <w:rPr>
        <w:rFonts w:ascii="Calibri" w:eastAsia="Calibri" w:hAnsi="Calibri"/>
        <w:sz w:val="20"/>
        <w:szCs w:val="22"/>
        <w:lang w:eastAsia="en-US"/>
      </w:rPr>
      <w:t>КВНЗ «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Харківська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академія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неперервної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освіти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>»</w:t>
    </w:r>
  </w:p>
  <w:p w:rsidR="00073DA1" w:rsidRPr="00262ED6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val="uk-UA" w:eastAsia="en-US"/>
      </w:rPr>
    </w:pPr>
    <w:proofErr w:type="spellStart"/>
    <w:r>
      <w:rPr>
        <w:rFonts w:ascii="Calibri" w:eastAsia="Calibri" w:hAnsi="Calibri"/>
        <w:sz w:val="20"/>
        <w:szCs w:val="22"/>
        <w:lang w:eastAsia="en-US"/>
      </w:rPr>
      <w:t>Завдання</w:t>
    </w:r>
    <w:proofErr w:type="spellEnd"/>
    <w:r>
      <w:rPr>
        <w:rFonts w:ascii="Calibri" w:eastAsia="Calibri" w:hAnsi="Calibri"/>
        <w:sz w:val="20"/>
        <w:szCs w:val="22"/>
        <w:lang w:eastAsia="en-US"/>
      </w:rPr>
      <w:t xml:space="preserve"> ІІ</w:t>
    </w:r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етапу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Всеукраїнської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учнівської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олімпіади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з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біології</w:t>
    </w:r>
    <w:proofErr w:type="spellEnd"/>
  </w:p>
  <w:p w:rsidR="00073DA1" w:rsidRPr="00BD460B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262ED6">
      <w:rPr>
        <w:rFonts w:ascii="Calibri" w:eastAsia="Calibri" w:hAnsi="Calibri"/>
        <w:sz w:val="20"/>
        <w:szCs w:val="22"/>
        <w:lang w:val="uk-UA" w:eastAsia="en-US"/>
      </w:rPr>
      <w:t>201</w:t>
    </w:r>
    <w:r>
      <w:rPr>
        <w:rFonts w:ascii="Calibri" w:eastAsia="Calibri" w:hAnsi="Calibri"/>
        <w:sz w:val="20"/>
        <w:szCs w:val="22"/>
        <w:lang w:eastAsia="en-US"/>
      </w:rPr>
      <w:t>9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DA1" w:rsidRPr="00CD0BBB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CD0BBB">
      <w:rPr>
        <w:rFonts w:ascii="Calibri" w:eastAsia="Calibri" w:hAnsi="Calibri"/>
        <w:sz w:val="20"/>
        <w:szCs w:val="22"/>
        <w:lang w:eastAsia="en-US"/>
      </w:rPr>
      <w:t>КВНЗ «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Харківська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академія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неперервної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освіти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>»</w:t>
    </w:r>
  </w:p>
  <w:p w:rsidR="00073DA1" w:rsidRPr="00CD0BBB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Завдання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ІІ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етапу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Всеукраїнської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учнівської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олімпіади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з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біології</w:t>
    </w:r>
    <w:proofErr w:type="spellEnd"/>
  </w:p>
  <w:p w:rsidR="00073DA1" w:rsidRPr="008E59A7" w:rsidRDefault="00073DA1" w:rsidP="00C934B5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val="uk-UA" w:eastAsia="en-US"/>
      </w:rPr>
    </w:pPr>
    <w:r>
      <w:rPr>
        <w:rFonts w:ascii="Calibri" w:eastAsia="Calibri" w:hAnsi="Calibri"/>
        <w:sz w:val="20"/>
        <w:szCs w:val="22"/>
        <w:lang w:eastAsia="en-US"/>
      </w:rPr>
      <w:t>201</w:t>
    </w:r>
    <w:r>
      <w:rPr>
        <w:rFonts w:ascii="Calibri" w:eastAsia="Calibri" w:hAnsi="Calibri"/>
        <w:sz w:val="20"/>
        <w:szCs w:val="22"/>
        <w:lang w:val="uk-UA" w:eastAsia="en-US"/>
      </w:rPr>
      <w:t>9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DA1" w:rsidRPr="00262ED6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262ED6">
      <w:rPr>
        <w:rFonts w:ascii="Calibri" w:eastAsia="Calibri" w:hAnsi="Calibri"/>
        <w:sz w:val="20"/>
        <w:szCs w:val="22"/>
        <w:lang w:eastAsia="en-US"/>
      </w:rPr>
      <w:t>КВНЗ «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Харківська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академія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неперервної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освіти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>»</w:t>
    </w:r>
  </w:p>
  <w:p w:rsidR="00073DA1" w:rsidRPr="00262ED6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val="uk-UA" w:eastAsia="en-US"/>
      </w:rPr>
    </w:pPr>
    <w:proofErr w:type="spellStart"/>
    <w:r>
      <w:rPr>
        <w:rFonts w:ascii="Calibri" w:eastAsia="Calibri" w:hAnsi="Calibri"/>
        <w:sz w:val="20"/>
        <w:szCs w:val="22"/>
        <w:lang w:eastAsia="en-US"/>
      </w:rPr>
      <w:t>Завдання</w:t>
    </w:r>
    <w:proofErr w:type="spellEnd"/>
    <w:r>
      <w:rPr>
        <w:rFonts w:ascii="Calibri" w:eastAsia="Calibri" w:hAnsi="Calibri"/>
        <w:sz w:val="20"/>
        <w:szCs w:val="22"/>
        <w:lang w:eastAsia="en-US"/>
      </w:rPr>
      <w:t xml:space="preserve"> ІІ</w:t>
    </w:r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етапу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Всеукраїнської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учнівської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олімпіади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з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біології</w:t>
    </w:r>
    <w:proofErr w:type="spellEnd"/>
  </w:p>
  <w:p w:rsidR="00073DA1" w:rsidRPr="00BD460B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262ED6">
      <w:rPr>
        <w:rFonts w:ascii="Calibri" w:eastAsia="Calibri" w:hAnsi="Calibri"/>
        <w:sz w:val="20"/>
        <w:szCs w:val="22"/>
        <w:lang w:val="uk-UA" w:eastAsia="en-US"/>
      </w:rPr>
      <w:t>201</w:t>
    </w:r>
    <w:r>
      <w:rPr>
        <w:rFonts w:ascii="Calibri" w:eastAsia="Calibri" w:hAnsi="Calibri"/>
        <w:sz w:val="20"/>
        <w:szCs w:val="22"/>
        <w:lang w:eastAsia="en-US"/>
      </w:rPr>
      <w:t>9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DA1" w:rsidRPr="00CD0BBB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CD0BBB">
      <w:rPr>
        <w:rFonts w:ascii="Calibri" w:eastAsia="Calibri" w:hAnsi="Calibri"/>
        <w:sz w:val="20"/>
        <w:szCs w:val="22"/>
        <w:lang w:eastAsia="en-US"/>
      </w:rPr>
      <w:t>КВНЗ «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Харківська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академія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неперервної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освіти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>»</w:t>
    </w:r>
  </w:p>
  <w:p w:rsidR="00073DA1" w:rsidRPr="00CD0BBB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Завдання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ІІ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етапу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Всеукраїнської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учнівської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олімпіади</w:t>
    </w:r>
    <w:proofErr w:type="spellEnd"/>
    <w:r w:rsidRPr="00CD0BBB">
      <w:rPr>
        <w:rFonts w:ascii="Calibri" w:eastAsia="Calibri" w:hAnsi="Calibri"/>
        <w:sz w:val="20"/>
        <w:szCs w:val="22"/>
        <w:lang w:eastAsia="en-US"/>
      </w:rPr>
      <w:t xml:space="preserve"> з </w:t>
    </w:r>
    <w:proofErr w:type="spellStart"/>
    <w:r w:rsidRPr="00CD0BBB">
      <w:rPr>
        <w:rFonts w:ascii="Calibri" w:eastAsia="Calibri" w:hAnsi="Calibri"/>
        <w:sz w:val="20"/>
        <w:szCs w:val="22"/>
        <w:lang w:eastAsia="en-US"/>
      </w:rPr>
      <w:t>біології</w:t>
    </w:r>
    <w:proofErr w:type="spellEnd"/>
  </w:p>
  <w:p w:rsidR="00073DA1" w:rsidRPr="008E59A7" w:rsidRDefault="00073DA1" w:rsidP="00C934B5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val="uk-UA" w:eastAsia="en-US"/>
      </w:rPr>
    </w:pPr>
    <w:r>
      <w:rPr>
        <w:rFonts w:ascii="Calibri" w:eastAsia="Calibri" w:hAnsi="Calibri"/>
        <w:sz w:val="20"/>
        <w:szCs w:val="22"/>
        <w:lang w:eastAsia="en-US"/>
      </w:rPr>
      <w:t>201</w:t>
    </w:r>
    <w:r>
      <w:rPr>
        <w:rFonts w:ascii="Calibri" w:eastAsia="Calibri" w:hAnsi="Calibri"/>
        <w:sz w:val="20"/>
        <w:szCs w:val="22"/>
        <w:lang w:val="uk-UA" w:eastAsia="en-US"/>
      </w:rPr>
      <w:t>9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DA1" w:rsidRPr="00262ED6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262ED6">
      <w:rPr>
        <w:rFonts w:ascii="Calibri" w:eastAsia="Calibri" w:hAnsi="Calibri"/>
        <w:sz w:val="20"/>
        <w:szCs w:val="22"/>
        <w:lang w:eastAsia="en-US"/>
      </w:rPr>
      <w:t>КВНЗ «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Харківська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академія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неперервної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освіти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>»</w:t>
    </w:r>
  </w:p>
  <w:p w:rsidR="00073DA1" w:rsidRPr="00262ED6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val="uk-UA" w:eastAsia="en-US"/>
      </w:rPr>
    </w:pP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Завдання</w:t>
    </w:r>
    <w:proofErr w:type="spellEnd"/>
    <w:r>
      <w:rPr>
        <w:rFonts w:ascii="Calibri" w:eastAsia="Calibri" w:hAnsi="Calibri"/>
        <w:sz w:val="20"/>
        <w:szCs w:val="22"/>
        <w:lang w:eastAsia="en-US"/>
      </w:rPr>
      <w:t xml:space="preserve"> ІІ</w:t>
    </w:r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етапу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Всеукраїнської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учнівської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олімпіади</w:t>
    </w:r>
    <w:proofErr w:type="spellEnd"/>
    <w:r w:rsidRPr="00262ED6">
      <w:rPr>
        <w:rFonts w:ascii="Calibri" w:eastAsia="Calibri" w:hAnsi="Calibri"/>
        <w:sz w:val="20"/>
        <w:szCs w:val="22"/>
        <w:lang w:eastAsia="en-US"/>
      </w:rPr>
      <w:t xml:space="preserve"> з </w:t>
    </w:r>
    <w:proofErr w:type="spellStart"/>
    <w:r w:rsidRPr="00262ED6">
      <w:rPr>
        <w:rFonts w:ascii="Calibri" w:eastAsia="Calibri" w:hAnsi="Calibri"/>
        <w:sz w:val="20"/>
        <w:szCs w:val="22"/>
        <w:lang w:eastAsia="en-US"/>
      </w:rPr>
      <w:t>біології</w:t>
    </w:r>
    <w:proofErr w:type="spellEnd"/>
  </w:p>
  <w:p w:rsidR="00073DA1" w:rsidRPr="00BD460B" w:rsidRDefault="00073DA1" w:rsidP="00CD0BBB">
    <w:pPr>
      <w:tabs>
        <w:tab w:val="center" w:pos="4844"/>
        <w:tab w:val="right" w:pos="9689"/>
      </w:tabs>
      <w:jc w:val="center"/>
      <w:rPr>
        <w:rFonts w:ascii="Calibri" w:eastAsia="Calibri" w:hAnsi="Calibri"/>
        <w:sz w:val="20"/>
        <w:szCs w:val="22"/>
        <w:lang w:eastAsia="en-US"/>
      </w:rPr>
    </w:pPr>
    <w:r w:rsidRPr="00262ED6">
      <w:rPr>
        <w:rFonts w:ascii="Calibri" w:eastAsia="Calibri" w:hAnsi="Calibri"/>
        <w:sz w:val="20"/>
        <w:szCs w:val="22"/>
        <w:lang w:val="uk-UA" w:eastAsia="en-US"/>
      </w:rPr>
      <w:t>201</w:t>
    </w:r>
    <w:r>
      <w:rPr>
        <w:rFonts w:ascii="Calibri" w:eastAsia="Calibri" w:hAnsi="Calibri"/>
        <w:sz w:val="20"/>
        <w:szCs w:val="22"/>
        <w:lang w:eastAsia="en-US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E67B0"/>
    <w:multiLevelType w:val="hybridMultilevel"/>
    <w:tmpl w:val="5E42A6BC"/>
    <w:lvl w:ilvl="0" w:tplc="23F00F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C05D0"/>
    <w:multiLevelType w:val="hybridMultilevel"/>
    <w:tmpl w:val="A0B6F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02032"/>
    <w:multiLevelType w:val="hybridMultilevel"/>
    <w:tmpl w:val="B038CDA6"/>
    <w:lvl w:ilvl="0" w:tplc="AB72BE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D0514"/>
    <w:multiLevelType w:val="hybridMultilevel"/>
    <w:tmpl w:val="72AE0C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F3642BA"/>
    <w:multiLevelType w:val="hybridMultilevel"/>
    <w:tmpl w:val="F35CC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D733D"/>
    <w:multiLevelType w:val="multilevel"/>
    <w:tmpl w:val="6756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107A28"/>
    <w:multiLevelType w:val="hybridMultilevel"/>
    <w:tmpl w:val="95D457B4"/>
    <w:lvl w:ilvl="0" w:tplc="234436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239615B"/>
    <w:multiLevelType w:val="multilevel"/>
    <w:tmpl w:val="E34C76A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russianUpper"/>
      <w:lvlText w:val="%2."/>
      <w:lvlJc w:val="left"/>
      <w:pPr>
        <w:tabs>
          <w:tab w:val="num" w:pos="624"/>
        </w:tabs>
        <w:ind w:left="624" w:hanging="264"/>
      </w:pPr>
      <w:rPr>
        <w:rFonts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62EE1969"/>
    <w:multiLevelType w:val="hybridMultilevel"/>
    <w:tmpl w:val="2B88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781934"/>
    <w:multiLevelType w:val="multilevel"/>
    <w:tmpl w:val="301AAA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F36361"/>
    <w:multiLevelType w:val="multilevel"/>
    <w:tmpl w:val="958472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8F3E79"/>
    <w:multiLevelType w:val="hybridMultilevel"/>
    <w:tmpl w:val="E5C6815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94728F"/>
    <w:multiLevelType w:val="multilevel"/>
    <w:tmpl w:val="563E1A0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</w:num>
  <w:num w:numId="5">
    <w:abstractNumId w:val="10"/>
  </w:num>
  <w:num w:numId="6">
    <w:abstractNumId w:val="9"/>
  </w:num>
  <w:num w:numId="7">
    <w:abstractNumId w:val="12"/>
  </w:num>
  <w:num w:numId="8">
    <w:abstractNumId w:val="4"/>
  </w:num>
  <w:num w:numId="9">
    <w:abstractNumId w:val="5"/>
  </w:num>
  <w:num w:numId="10">
    <w:abstractNumId w:val="1"/>
  </w:num>
  <w:num w:numId="11">
    <w:abstractNumId w:val="1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D49"/>
    <w:rsid w:val="00003D96"/>
    <w:rsid w:val="00012546"/>
    <w:rsid w:val="00012847"/>
    <w:rsid w:val="000201F3"/>
    <w:rsid w:val="00024975"/>
    <w:rsid w:val="000333DD"/>
    <w:rsid w:val="00033C80"/>
    <w:rsid w:val="00036CCF"/>
    <w:rsid w:val="000411B9"/>
    <w:rsid w:val="00041B6A"/>
    <w:rsid w:val="00072AAD"/>
    <w:rsid w:val="00073DA1"/>
    <w:rsid w:val="000973CC"/>
    <w:rsid w:val="000A034D"/>
    <w:rsid w:val="000A0E1E"/>
    <w:rsid w:val="000B6851"/>
    <w:rsid w:val="000C08FD"/>
    <w:rsid w:val="000E091D"/>
    <w:rsid w:val="000F6CF7"/>
    <w:rsid w:val="00104DA5"/>
    <w:rsid w:val="00104E61"/>
    <w:rsid w:val="0010516B"/>
    <w:rsid w:val="00106839"/>
    <w:rsid w:val="001107C4"/>
    <w:rsid w:val="001150E2"/>
    <w:rsid w:val="00131958"/>
    <w:rsid w:val="00135E0C"/>
    <w:rsid w:val="00141A21"/>
    <w:rsid w:val="00141D86"/>
    <w:rsid w:val="001446FC"/>
    <w:rsid w:val="001863F7"/>
    <w:rsid w:val="001C35F3"/>
    <w:rsid w:val="001C4720"/>
    <w:rsid w:val="001D2782"/>
    <w:rsid w:val="001E7EDA"/>
    <w:rsid w:val="001F301F"/>
    <w:rsid w:val="002012F4"/>
    <w:rsid w:val="00201496"/>
    <w:rsid w:val="002207DC"/>
    <w:rsid w:val="00244083"/>
    <w:rsid w:val="00244E1B"/>
    <w:rsid w:val="002456ED"/>
    <w:rsid w:val="00262ED6"/>
    <w:rsid w:val="00265D4C"/>
    <w:rsid w:val="00270716"/>
    <w:rsid w:val="002736C5"/>
    <w:rsid w:val="0028238A"/>
    <w:rsid w:val="0028371B"/>
    <w:rsid w:val="002864DD"/>
    <w:rsid w:val="0029224A"/>
    <w:rsid w:val="002940E6"/>
    <w:rsid w:val="00296C54"/>
    <w:rsid w:val="002A1297"/>
    <w:rsid w:val="002A451A"/>
    <w:rsid w:val="002B09D9"/>
    <w:rsid w:val="002B22F1"/>
    <w:rsid w:val="002C2186"/>
    <w:rsid w:val="002C4B94"/>
    <w:rsid w:val="002D2D54"/>
    <w:rsid w:val="002D4DC8"/>
    <w:rsid w:val="00300EFB"/>
    <w:rsid w:val="00307B23"/>
    <w:rsid w:val="00320DD4"/>
    <w:rsid w:val="0032622D"/>
    <w:rsid w:val="00342B0A"/>
    <w:rsid w:val="003455C1"/>
    <w:rsid w:val="00352E69"/>
    <w:rsid w:val="0036219D"/>
    <w:rsid w:val="0037002E"/>
    <w:rsid w:val="00377628"/>
    <w:rsid w:val="00382D3E"/>
    <w:rsid w:val="00386B50"/>
    <w:rsid w:val="003958E5"/>
    <w:rsid w:val="003A21E9"/>
    <w:rsid w:val="003B22DF"/>
    <w:rsid w:val="003B46A4"/>
    <w:rsid w:val="003C6AAC"/>
    <w:rsid w:val="003D1992"/>
    <w:rsid w:val="003D358B"/>
    <w:rsid w:val="003E3CD4"/>
    <w:rsid w:val="00426427"/>
    <w:rsid w:val="00430A8F"/>
    <w:rsid w:val="00441E2D"/>
    <w:rsid w:val="00446E14"/>
    <w:rsid w:val="00467AFC"/>
    <w:rsid w:val="004717D5"/>
    <w:rsid w:val="004733AC"/>
    <w:rsid w:val="00475B5C"/>
    <w:rsid w:val="00476632"/>
    <w:rsid w:val="004A0F9D"/>
    <w:rsid w:val="004A3C12"/>
    <w:rsid w:val="004A4FA3"/>
    <w:rsid w:val="004B514B"/>
    <w:rsid w:val="004E74D9"/>
    <w:rsid w:val="004F42EE"/>
    <w:rsid w:val="004F64A5"/>
    <w:rsid w:val="004F7AB9"/>
    <w:rsid w:val="00501C94"/>
    <w:rsid w:val="005023A2"/>
    <w:rsid w:val="0051693E"/>
    <w:rsid w:val="00522038"/>
    <w:rsid w:val="00546AA0"/>
    <w:rsid w:val="00552736"/>
    <w:rsid w:val="005626AA"/>
    <w:rsid w:val="005714E4"/>
    <w:rsid w:val="005731D3"/>
    <w:rsid w:val="005744FD"/>
    <w:rsid w:val="00574528"/>
    <w:rsid w:val="0057505B"/>
    <w:rsid w:val="005815FE"/>
    <w:rsid w:val="00581762"/>
    <w:rsid w:val="00587ECF"/>
    <w:rsid w:val="00591EBB"/>
    <w:rsid w:val="0059294C"/>
    <w:rsid w:val="005A1269"/>
    <w:rsid w:val="005B5410"/>
    <w:rsid w:val="005C2746"/>
    <w:rsid w:val="005C61FB"/>
    <w:rsid w:val="005C64DC"/>
    <w:rsid w:val="005D253C"/>
    <w:rsid w:val="005D3982"/>
    <w:rsid w:val="005E05C4"/>
    <w:rsid w:val="005E0F91"/>
    <w:rsid w:val="005E2983"/>
    <w:rsid w:val="005E54B7"/>
    <w:rsid w:val="005F6AF0"/>
    <w:rsid w:val="005F6C61"/>
    <w:rsid w:val="005F70D1"/>
    <w:rsid w:val="00611C64"/>
    <w:rsid w:val="006161FA"/>
    <w:rsid w:val="00616725"/>
    <w:rsid w:val="00621F71"/>
    <w:rsid w:val="00623236"/>
    <w:rsid w:val="0062370B"/>
    <w:rsid w:val="006266C2"/>
    <w:rsid w:val="0063102D"/>
    <w:rsid w:val="0063141B"/>
    <w:rsid w:val="0064083E"/>
    <w:rsid w:val="0064593F"/>
    <w:rsid w:val="00652803"/>
    <w:rsid w:val="00653720"/>
    <w:rsid w:val="00664EBB"/>
    <w:rsid w:val="00680E0B"/>
    <w:rsid w:val="00684F01"/>
    <w:rsid w:val="006940F3"/>
    <w:rsid w:val="00694896"/>
    <w:rsid w:val="006A3B6B"/>
    <w:rsid w:val="006B4B82"/>
    <w:rsid w:val="006D34F0"/>
    <w:rsid w:val="006D4DF9"/>
    <w:rsid w:val="006D5666"/>
    <w:rsid w:val="006F4658"/>
    <w:rsid w:val="006F67EC"/>
    <w:rsid w:val="0074308F"/>
    <w:rsid w:val="007458C1"/>
    <w:rsid w:val="00755761"/>
    <w:rsid w:val="00756F9A"/>
    <w:rsid w:val="007629D8"/>
    <w:rsid w:val="0076325A"/>
    <w:rsid w:val="00780706"/>
    <w:rsid w:val="007C6BF3"/>
    <w:rsid w:val="007D0FB8"/>
    <w:rsid w:val="007F2FF9"/>
    <w:rsid w:val="00800974"/>
    <w:rsid w:val="00801BE3"/>
    <w:rsid w:val="00806C58"/>
    <w:rsid w:val="00812D9B"/>
    <w:rsid w:val="0081499F"/>
    <w:rsid w:val="00820D49"/>
    <w:rsid w:val="0082468D"/>
    <w:rsid w:val="008251AB"/>
    <w:rsid w:val="00827912"/>
    <w:rsid w:val="00830575"/>
    <w:rsid w:val="0083185A"/>
    <w:rsid w:val="008443EF"/>
    <w:rsid w:val="008460BE"/>
    <w:rsid w:val="0085707D"/>
    <w:rsid w:val="008605AB"/>
    <w:rsid w:val="00865DCC"/>
    <w:rsid w:val="008777CC"/>
    <w:rsid w:val="00882410"/>
    <w:rsid w:val="008832ED"/>
    <w:rsid w:val="008B2BC2"/>
    <w:rsid w:val="008D2CEC"/>
    <w:rsid w:val="008E59A7"/>
    <w:rsid w:val="008E604B"/>
    <w:rsid w:val="008F507A"/>
    <w:rsid w:val="0091081D"/>
    <w:rsid w:val="0091290E"/>
    <w:rsid w:val="009256A6"/>
    <w:rsid w:val="0092759D"/>
    <w:rsid w:val="00930F0D"/>
    <w:rsid w:val="00947971"/>
    <w:rsid w:val="00955356"/>
    <w:rsid w:val="00960246"/>
    <w:rsid w:val="009702C9"/>
    <w:rsid w:val="00972223"/>
    <w:rsid w:val="00975570"/>
    <w:rsid w:val="009767F4"/>
    <w:rsid w:val="00996595"/>
    <w:rsid w:val="009A2649"/>
    <w:rsid w:val="009A2E27"/>
    <w:rsid w:val="009B1D81"/>
    <w:rsid w:val="009B7108"/>
    <w:rsid w:val="009C232A"/>
    <w:rsid w:val="009D3F52"/>
    <w:rsid w:val="009D6560"/>
    <w:rsid w:val="009E5EF1"/>
    <w:rsid w:val="009F648B"/>
    <w:rsid w:val="00A0770A"/>
    <w:rsid w:val="00A32D9A"/>
    <w:rsid w:val="00A378D5"/>
    <w:rsid w:val="00A6691C"/>
    <w:rsid w:val="00A70106"/>
    <w:rsid w:val="00A8527B"/>
    <w:rsid w:val="00A9309F"/>
    <w:rsid w:val="00AA0F0A"/>
    <w:rsid w:val="00AA34E1"/>
    <w:rsid w:val="00AB6535"/>
    <w:rsid w:val="00AC2EA6"/>
    <w:rsid w:val="00AD21F3"/>
    <w:rsid w:val="00AE5C26"/>
    <w:rsid w:val="00B0684D"/>
    <w:rsid w:val="00B06CD6"/>
    <w:rsid w:val="00B11B3C"/>
    <w:rsid w:val="00B154B8"/>
    <w:rsid w:val="00B62B93"/>
    <w:rsid w:val="00B76CAA"/>
    <w:rsid w:val="00B95D24"/>
    <w:rsid w:val="00BD005B"/>
    <w:rsid w:val="00BD460B"/>
    <w:rsid w:val="00BD64BF"/>
    <w:rsid w:val="00BE31C7"/>
    <w:rsid w:val="00BE4403"/>
    <w:rsid w:val="00BF1ED8"/>
    <w:rsid w:val="00BF7F93"/>
    <w:rsid w:val="00C006AE"/>
    <w:rsid w:val="00C15262"/>
    <w:rsid w:val="00C26066"/>
    <w:rsid w:val="00C30B38"/>
    <w:rsid w:val="00C321FC"/>
    <w:rsid w:val="00C4523F"/>
    <w:rsid w:val="00C609D5"/>
    <w:rsid w:val="00C62E5F"/>
    <w:rsid w:val="00C639E2"/>
    <w:rsid w:val="00C934B5"/>
    <w:rsid w:val="00CA058F"/>
    <w:rsid w:val="00CA7FE5"/>
    <w:rsid w:val="00CC6B1C"/>
    <w:rsid w:val="00CD0BBB"/>
    <w:rsid w:val="00CD147B"/>
    <w:rsid w:val="00CD1890"/>
    <w:rsid w:val="00CD7167"/>
    <w:rsid w:val="00CE4AC5"/>
    <w:rsid w:val="00CF1052"/>
    <w:rsid w:val="00CF34C1"/>
    <w:rsid w:val="00D06BA0"/>
    <w:rsid w:val="00D23651"/>
    <w:rsid w:val="00D24648"/>
    <w:rsid w:val="00D34DFD"/>
    <w:rsid w:val="00D37CCA"/>
    <w:rsid w:val="00D41054"/>
    <w:rsid w:val="00D43C48"/>
    <w:rsid w:val="00D4776E"/>
    <w:rsid w:val="00D47B48"/>
    <w:rsid w:val="00D55C0A"/>
    <w:rsid w:val="00D66F5E"/>
    <w:rsid w:val="00D71926"/>
    <w:rsid w:val="00D82AF0"/>
    <w:rsid w:val="00D96FC3"/>
    <w:rsid w:val="00DA089F"/>
    <w:rsid w:val="00DA2EB5"/>
    <w:rsid w:val="00DA4AD1"/>
    <w:rsid w:val="00DC1DDA"/>
    <w:rsid w:val="00DC3885"/>
    <w:rsid w:val="00DE50C9"/>
    <w:rsid w:val="00DF4276"/>
    <w:rsid w:val="00E30E1B"/>
    <w:rsid w:val="00E322D5"/>
    <w:rsid w:val="00E41925"/>
    <w:rsid w:val="00E44345"/>
    <w:rsid w:val="00E443DE"/>
    <w:rsid w:val="00E5578F"/>
    <w:rsid w:val="00E61BDD"/>
    <w:rsid w:val="00E63D81"/>
    <w:rsid w:val="00E74554"/>
    <w:rsid w:val="00E9735C"/>
    <w:rsid w:val="00EB06F3"/>
    <w:rsid w:val="00EB2054"/>
    <w:rsid w:val="00EC0434"/>
    <w:rsid w:val="00EC23F7"/>
    <w:rsid w:val="00EC63D6"/>
    <w:rsid w:val="00EF41A4"/>
    <w:rsid w:val="00F00B94"/>
    <w:rsid w:val="00F0642C"/>
    <w:rsid w:val="00F1043E"/>
    <w:rsid w:val="00F114E3"/>
    <w:rsid w:val="00F21E02"/>
    <w:rsid w:val="00F24F9D"/>
    <w:rsid w:val="00F27DE3"/>
    <w:rsid w:val="00F474F6"/>
    <w:rsid w:val="00F47E65"/>
    <w:rsid w:val="00F5541D"/>
    <w:rsid w:val="00F55C6C"/>
    <w:rsid w:val="00F60F73"/>
    <w:rsid w:val="00F629CF"/>
    <w:rsid w:val="00F76E93"/>
    <w:rsid w:val="00F820C8"/>
    <w:rsid w:val="00F84514"/>
    <w:rsid w:val="00F861E4"/>
    <w:rsid w:val="00FA02E7"/>
    <w:rsid w:val="00FC108E"/>
    <w:rsid w:val="00FC55DA"/>
    <w:rsid w:val="00FC5C45"/>
    <w:rsid w:val="00FE24AF"/>
    <w:rsid w:val="00FE3F23"/>
    <w:rsid w:val="00FE6805"/>
    <w:rsid w:val="00FF5D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7FCF86"/>
  <w15:docId w15:val="{A642F9ED-DC8C-41D1-80F3-ADC804034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E02"/>
    <w:pPr>
      <w:spacing w:after="0" w:line="240" w:lineRule="auto"/>
    </w:pPr>
    <w:rPr>
      <w:rFonts w:eastAsia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F21E02"/>
  </w:style>
  <w:style w:type="paragraph" w:styleId="a3">
    <w:name w:val="header"/>
    <w:basedOn w:val="a"/>
    <w:link w:val="a4"/>
    <w:rsid w:val="00F21E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21E02"/>
    <w:rPr>
      <w:rFonts w:eastAsia="Times New Roman"/>
      <w:sz w:val="24"/>
      <w:lang w:eastAsia="ru-RU"/>
    </w:rPr>
  </w:style>
  <w:style w:type="character" w:customStyle="1" w:styleId="hpsatn">
    <w:name w:val="hps atn"/>
    <w:basedOn w:val="a0"/>
    <w:rsid w:val="00F21E02"/>
  </w:style>
  <w:style w:type="character" w:customStyle="1" w:styleId="atn">
    <w:name w:val="atn"/>
    <w:basedOn w:val="a0"/>
    <w:rsid w:val="00F21E02"/>
  </w:style>
  <w:style w:type="paragraph" w:styleId="a5">
    <w:name w:val="Balloon Text"/>
    <w:basedOn w:val="a"/>
    <w:link w:val="a6"/>
    <w:uiPriority w:val="99"/>
    <w:semiHidden/>
    <w:unhideWhenUsed/>
    <w:rsid w:val="00F21E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E0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F648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6161F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161FA"/>
    <w:rPr>
      <w:rFonts w:eastAsia="Times New Roman"/>
      <w:sz w:val="24"/>
      <w:lang w:eastAsia="ru-RU"/>
    </w:rPr>
  </w:style>
  <w:style w:type="character" w:customStyle="1" w:styleId="alt-edited">
    <w:name w:val="alt-edited"/>
    <w:basedOn w:val="a0"/>
    <w:rsid w:val="00D24648"/>
  </w:style>
  <w:style w:type="character" w:customStyle="1" w:styleId="37">
    <w:name w:val="Основний текст (37)_"/>
    <w:link w:val="370"/>
    <w:locked/>
    <w:rsid w:val="00F84514"/>
    <w:rPr>
      <w:sz w:val="18"/>
      <w:szCs w:val="18"/>
      <w:shd w:val="clear" w:color="auto" w:fill="FFFFFF"/>
    </w:rPr>
  </w:style>
  <w:style w:type="paragraph" w:customStyle="1" w:styleId="370">
    <w:name w:val="Основний текст (37)"/>
    <w:basedOn w:val="a"/>
    <w:link w:val="37"/>
    <w:rsid w:val="00F84514"/>
    <w:pPr>
      <w:shd w:val="clear" w:color="auto" w:fill="FFFFFF"/>
      <w:spacing w:before="60" w:line="211" w:lineRule="exact"/>
      <w:ind w:hanging="300"/>
    </w:pPr>
    <w:rPr>
      <w:rFonts w:eastAsiaTheme="minorHAnsi"/>
      <w:sz w:val="18"/>
      <w:szCs w:val="18"/>
      <w:lang w:eastAsia="en-US"/>
    </w:rPr>
  </w:style>
  <w:style w:type="character" w:customStyle="1" w:styleId="38">
    <w:name w:val="Основний текст (38)_"/>
    <w:link w:val="380"/>
    <w:locked/>
    <w:rsid w:val="00F84514"/>
    <w:rPr>
      <w:sz w:val="19"/>
      <w:szCs w:val="19"/>
      <w:shd w:val="clear" w:color="auto" w:fill="FFFFFF"/>
    </w:rPr>
  </w:style>
  <w:style w:type="paragraph" w:customStyle="1" w:styleId="380">
    <w:name w:val="Основний текст (38)"/>
    <w:basedOn w:val="a"/>
    <w:link w:val="38"/>
    <w:rsid w:val="00F84514"/>
    <w:pPr>
      <w:shd w:val="clear" w:color="auto" w:fill="FFFFFF"/>
      <w:spacing w:line="240" w:lineRule="exact"/>
      <w:ind w:hanging="540"/>
    </w:pPr>
    <w:rPr>
      <w:rFonts w:eastAsiaTheme="minorHAnsi"/>
      <w:sz w:val="19"/>
      <w:szCs w:val="19"/>
      <w:lang w:eastAsia="en-US"/>
    </w:rPr>
  </w:style>
  <w:style w:type="paragraph" w:styleId="aa">
    <w:name w:val="Normal (Web)"/>
    <w:basedOn w:val="a"/>
    <w:uiPriority w:val="99"/>
    <w:unhideWhenUsed/>
    <w:rsid w:val="0028371B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28371B"/>
    <w:rPr>
      <w:i/>
      <w:iCs/>
    </w:rPr>
  </w:style>
  <w:style w:type="character" w:styleId="ac">
    <w:name w:val="Strong"/>
    <w:basedOn w:val="a0"/>
    <w:uiPriority w:val="22"/>
    <w:qFormat/>
    <w:rsid w:val="0028371B"/>
    <w:rPr>
      <w:b/>
      <w:bCs/>
    </w:rPr>
  </w:style>
  <w:style w:type="table" w:styleId="ad">
    <w:name w:val="Table Grid"/>
    <w:basedOn w:val="a1"/>
    <w:rsid w:val="00F27DE3"/>
    <w:pPr>
      <w:spacing w:after="0" w:line="240" w:lineRule="auto"/>
    </w:pPr>
    <w:rPr>
      <w:rFonts w:ascii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qFormat/>
    <w:rsid w:val="008832ED"/>
    <w:pPr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d"/>
    <w:rsid w:val="00244E1B"/>
    <w:pPr>
      <w:suppressAutoHyphens/>
      <w:spacing w:after="0" w:line="360" w:lineRule="auto"/>
      <w:ind w:firstLine="567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6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0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2.wdp"/><Relationship Id="rId18" Type="http://schemas.openxmlformats.org/officeDocument/2006/relationships/image" Target="media/image5.jpeg"/><Relationship Id="rId26" Type="http://schemas.openxmlformats.org/officeDocument/2006/relationships/header" Target="header3.xml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7.png"/><Relationship Id="rId42" Type="http://schemas.openxmlformats.org/officeDocument/2006/relationships/header" Target="header8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openxmlformats.org/officeDocument/2006/relationships/header" Target="header6.xm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header" Target="header5.xml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header" Target="header4.xml"/><Relationship Id="rId36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EF633-D1A5-4A12-8DC5-F0F5663D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28714</TotalTime>
  <Pages>1</Pages>
  <Words>4896</Words>
  <Characters>27911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 Windows</cp:lastModifiedBy>
  <cp:revision>56</cp:revision>
  <cp:lastPrinted>2019-12-02T08:50:00Z</cp:lastPrinted>
  <dcterms:created xsi:type="dcterms:W3CDTF">2016-10-31T12:55:00Z</dcterms:created>
  <dcterms:modified xsi:type="dcterms:W3CDTF">2019-12-11T06:36:00Z</dcterms:modified>
</cp:coreProperties>
</file>