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7B" w:rsidRDefault="00486A7B" w:rsidP="00486A7B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7B" w:rsidRDefault="00486A7B" w:rsidP="0048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486A7B" w:rsidRDefault="00486A7B" w:rsidP="0048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486A7B" w:rsidRDefault="00486A7B" w:rsidP="00486A7B">
      <w:pPr>
        <w:jc w:val="center"/>
        <w:rPr>
          <w:b/>
          <w:sz w:val="28"/>
          <w:szCs w:val="28"/>
        </w:rPr>
      </w:pPr>
    </w:p>
    <w:p w:rsidR="00486A7B" w:rsidRDefault="00486A7B" w:rsidP="0048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86A7B" w:rsidRDefault="00486A7B" w:rsidP="00486A7B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колегії відділу освіти </w:t>
      </w:r>
    </w:p>
    <w:p w:rsidR="00486A7B" w:rsidRDefault="00486A7B" w:rsidP="00486A7B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486A7B" w:rsidRDefault="00486A7B" w:rsidP="00486A7B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від 26 вересня  2017 року</w:t>
      </w:r>
    </w:p>
    <w:p w:rsidR="00486A7B" w:rsidRDefault="00486A7B" w:rsidP="00486A7B">
      <w:pPr>
        <w:rPr>
          <w:b/>
          <w:sz w:val="28"/>
          <w:szCs w:val="28"/>
        </w:rPr>
      </w:pPr>
    </w:p>
    <w:p w:rsidR="00486A7B" w:rsidRDefault="00486A7B" w:rsidP="00486A7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002" w:rsidRDefault="00924002" w:rsidP="00924002">
      <w:pPr>
        <w:pStyle w:val="2"/>
        <w:keepNext w:val="0"/>
        <w:rPr>
          <w:szCs w:val="28"/>
        </w:rPr>
      </w:pPr>
      <w:r>
        <w:rPr>
          <w:szCs w:val="28"/>
        </w:rPr>
        <w:t xml:space="preserve">Про результати зовнішнього незалежного оцінювання </w:t>
      </w:r>
      <w:r w:rsidR="001B0C84">
        <w:rPr>
          <w:szCs w:val="28"/>
        </w:rPr>
        <w:t xml:space="preserve"> навчальних досягнень </w:t>
      </w:r>
      <w:r>
        <w:rPr>
          <w:szCs w:val="28"/>
        </w:rPr>
        <w:t>учнів у 2017 році</w:t>
      </w:r>
    </w:p>
    <w:p w:rsidR="00924002" w:rsidRDefault="00924002" w:rsidP="00924002"/>
    <w:p w:rsidR="00924002" w:rsidRDefault="00924002" w:rsidP="0092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інформацію </w:t>
      </w:r>
      <w:r w:rsidR="0094659F">
        <w:rPr>
          <w:sz w:val="28"/>
          <w:szCs w:val="28"/>
        </w:rPr>
        <w:t xml:space="preserve">завідувача районним методичним кабінетом  </w:t>
      </w:r>
      <w:proofErr w:type="spellStart"/>
      <w:r w:rsidR="0094659F">
        <w:rPr>
          <w:sz w:val="28"/>
          <w:szCs w:val="28"/>
        </w:rPr>
        <w:t>Зеленської</w:t>
      </w:r>
      <w:proofErr w:type="spellEnd"/>
      <w:r w:rsidR="0094659F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«Про результати зовнішнього незалежного оцінювання </w:t>
      </w:r>
      <w:r w:rsidR="0094659F">
        <w:rPr>
          <w:sz w:val="28"/>
          <w:szCs w:val="28"/>
        </w:rPr>
        <w:t xml:space="preserve"> навчальних досягнень </w:t>
      </w:r>
      <w:r>
        <w:rPr>
          <w:sz w:val="28"/>
          <w:szCs w:val="28"/>
        </w:rPr>
        <w:t xml:space="preserve">учнів у 2017 році» колегія </w:t>
      </w:r>
      <w:r w:rsidR="0094659F">
        <w:rPr>
          <w:sz w:val="28"/>
          <w:szCs w:val="28"/>
        </w:rPr>
        <w:t xml:space="preserve"> відділу освіти Печенізької районної державної адміністрації </w:t>
      </w:r>
      <w:r>
        <w:rPr>
          <w:sz w:val="28"/>
          <w:szCs w:val="28"/>
        </w:rPr>
        <w:t>відзначає необхідність продовження роботи щодо з’ясування чинників, що негативно вплинули на показники ЗНО-2017 у загальноосвітніх навчаль</w:t>
      </w:r>
      <w:r w:rsidR="0094659F">
        <w:rPr>
          <w:sz w:val="28"/>
          <w:szCs w:val="28"/>
        </w:rPr>
        <w:t>них закладах Печенізького району.</w:t>
      </w:r>
      <w:r>
        <w:rPr>
          <w:sz w:val="28"/>
          <w:szCs w:val="28"/>
        </w:rPr>
        <w:t>.</w:t>
      </w:r>
    </w:p>
    <w:p w:rsidR="00924002" w:rsidRDefault="00924002" w:rsidP="00924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результатів ЗНО-2017 засвідчив зниження показників порівняно з минулим навальним роком з української мови та літератури, історії України та математики. З огляду на це, </w:t>
      </w:r>
      <w:r w:rsidR="0094659F">
        <w:rPr>
          <w:sz w:val="28"/>
          <w:szCs w:val="28"/>
        </w:rPr>
        <w:t xml:space="preserve"> відділом освіти Печенізької районної державної  адміністрації </w:t>
      </w:r>
      <w:r>
        <w:rPr>
          <w:sz w:val="28"/>
          <w:szCs w:val="28"/>
        </w:rPr>
        <w:t xml:space="preserve">доручено </w:t>
      </w:r>
      <w:r w:rsidR="0094659F">
        <w:rPr>
          <w:sz w:val="28"/>
          <w:szCs w:val="28"/>
        </w:rPr>
        <w:t xml:space="preserve"> керівникам загальноосвітніх навчальних закладів району до 20</w:t>
      </w:r>
      <w:r>
        <w:rPr>
          <w:sz w:val="28"/>
          <w:szCs w:val="28"/>
        </w:rPr>
        <w:t>.10.2017 проаналізувати результати зовнішнього незалежного оцінювання в 2017 році з української мови та літератури, історії України, математики по кожному загальноосвітньому навчальному закладу за середнім балом, відсотком учнів, які не подолали поріг «склав/не склав», отримали від 160 балів і більше, виявити чинники, що негативно вплинули на пока</w:t>
      </w:r>
      <w:r w:rsidR="0094659F">
        <w:rPr>
          <w:sz w:val="28"/>
          <w:szCs w:val="28"/>
        </w:rPr>
        <w:t xml:space="preserve">зники ЗНО по району </w:t>
      </w:r>
      <w:r>
        <w:rPr>
          <w:sz w:val="28"/>
          <w:szCs w:val="28"/>
        </w:rPr>
        <w:t xml:space="preserve"> та спланувати відповідні </w:t>
      </w:r>
      <w:proofErr w:type="spellStart"/>
      <w:r>
        <w:rPr>
          <w:sz w:val="28"/>
          <w:szCs w:val="28"/>
        </w:rPr>
        <w:t>корекційні</w:t>
      </w:r>
      <w:proofErr w:type="spellEnd"/>
      <w:r>
        <w:rPr>
          <w:sz w:val="28"/>
          <w:szCs w:val="28"/>
        </w:rPr>
        <w:t xml:space="preserve"> заходи.</w:t>
      </w:r>
    </w:p>
    <w:p w:rsidR="00924002" w:rsidRDefault="00924002" w:rsidP="00FA4AC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Із метою організації роботи щодо підвищення якості результатів ЗНО в загальноосвіт</w:t>
      </w:r>
      <w:r w:rsidR="0094659F">
        <w:rPr>
          <w:sz w:val="28"/>
          <w:szCs w:val="28"/>
        </w:rPr>
        <w:t xml:space="preserve">ніх навчальних закладах району </w:t>
      </w:r>
      <w:r>
        <w:rPr>
          <w:sz w:val="28"/>
          <w:szCs w:val="28"/>
        </w:rPr>
        <w:t xml:space="preserve">колегія </w:t>
      </w:r>
      <w:r>
        <w:rPr>
          <w:b/>
          <w:sz w:val="28"/>
          <w:szCs w:val="28"/>
        </w:rPr>
        <w:t>ухвалює:</w:t>
      </w:r>
    </w:p>
    <w:p w:rsidR="00FA4ACA" w:rsidRDefault="00FA4ACA" w:rsidP="00FA4ACA">
      <w:pPr>
        <w:pStyle w:val="2"/>
        <w:keepNext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Районному методичному кабінету ( </w:t>
      </w:r>
      <w:proofErr w:type="spellStart"/>
      <w:r>
        <w:rPr>
          <w:b w:val="0"/>
          <w:szCs w:val="28"/>
        </w:rPr>
        <w:t>Зеленська</w:t>
      </w:r>
      <w:proofErr w:type="spellEnd"/>
      <w:r>
        <w:rPr>
          <w:b w:val="0"/>
          <w:szCs w:val="28"/>
        </w:rPr>
        <w:t xml:space="preserve"> О.В.) проаналізувати причини негативної динаміки показників ЗНО з української мови та літератури, історії України, математики в районі  та надати пропозиції щодо підвищення якості підготовки учнів до ЗНО в загальноосвітніх навчальних закладах.</w:t>
      </w:r>
    </w:p>
    <w:p w:rsidR="00FA4ACA" w:rsidRDefault="00FA4ACA" w:rsidP="00FA4ACA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До 10.10.2017</w:t>
      </w:r>
    </w:p>
    <w:p w:rsidR="00FA4ACA" w:rsidRDefault="00FA4ACA" w:rsidP="00FA4ACA">
      <w:pPr>
        <w:pStyle w:val="2"/>
        <w:keepNext w:val="0"/>
        <w:jc w:val="both"/>
        <w:rPr>
          <w:b w:val="0"/>
          <w:szCs w:val="28"/>
        </w:rPr>
      </w:pPr>
      <w:r>
        <w:rPr>
          <w:b w:val="0"/>
          <w:szCs w:val="28"/>
        </w:rPr>
        <w:t>2.Керівникам загальноосвітніх навчальних закладів:</w:t>
      </w:r>
    </w:p>
    <w:p w:rsidR="00FA4ACA" w:rsidRDefault="00FA4ACA" w:rsidP="00FA4ACA">
      <w:pPr>
        <w:pStyle w:val="2"/>
        <w:keepNext w:val="0"/>
        <w:jc w:val="both"/>
        <w:rPr>
          <w:b w:val="0"/>
          <w:szCs w:val="28"/>
        </w:rPr>
      </w:pPr>
      <w:r>
        <w:rPr>
          <w:b w:val="0"/>
          <w:szCs w:val="28"/>
        </w:rPr>
        <w:t>2.1. Розглянути результати ЗНО-2017 на  педагогічних радах загальноосвітніх навчальних закладів.</w:t>
      </w:r>
    </w:p>
    <w:p w:rsidR="00FA4ACA" w:rsidRDefault="00FA4ACA" w:rsidP="00FA4ACA">
      <w:pPr>
        <w:pStyle w:val="2"/>
        <w:keepNext w:val="0"/>
        <w:ind w:left="450"/>
        <w:jc w:val="right"/>
        <w:rPr>
          <w:b w:val="0"/>
          <w:szCs w:val="28"/>
        </w:rPr>
      </w:pPr>
      <w:r>
        <w:rPr>
          <w:b w:val="0"/>
          <w:szCs w:val="28"/>
        </w:rPr>
        <w:t>Жовтень 2017 року</w:t>
      </w:r>
    </w:p>
    <w:p w:rsidR="00FA4ACA" w:rsidRDefault="00FA4ACA" w:rsidP="00FA4A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2.2.З’ясувати чинники, що негативно вплинули на результати зовнішнього незалежного оцінювання в  закладах, що мають низькі показники ЗНО з української мови та літератури, історії України, математики.</w:t>
      </w:r>
    </w:p>
    <w:p w:rsidR="00FA4ACA" w:rsidRDefault="00FA4ACA" w:rsidP="00FA4ACA">
      <w:pPr>
        <w:ind w:firstLine="567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10.10.2017</w:t>
      </w:r>
    </w:p>
    <w:p w:rsidR="00FA4ACA" w:rsidRDefault="00FA4ACA" w:rsidP="00FA4A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2.3.Організувати роботу з учителями  щодо підвищення їх дидактичної та методичної компетентності.</w:t>
      </w:r>
    </w:p>
    <w:p w:rsidR="00FA4ACA" w:rsidRDefault="00FA4ACA" w:rsidP="00FA4ACA">
      <w:pPr>
        <w:pStyle w:val="a3"/>
        <w:ind w:left="0" w:firstLine="567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2017/2018 н.р.</w:t>
      </w:r>
    </w:p>
    <w:p w:rsidR="00FA4ACA" w:rsidRDefault="00FA4ACA" w:rsidP="00FA4A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2.4.Здійснити моніторинг якості підготовки учнів до ЗНО в кожному загальноосвітньому навчальному закладі; за результатами моніторингу спланувати заходи щодо підвищення її ефективності.</w:t>
      </w:r>
    </w:p>
    <w:p w:rsidR="00FA4ACA" w:rsidRDefault="00FA4ACA" w:rsidP="00FA4ACA">
      <w:pPr>
        <w:pStyle w:val="a3"/>
        <w:ind w:left="0" w:firstLine="567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2017/2018 н.р.</w:t>
      </w:r>
    </w:p>
    <w:p w:rsidR="00924002" w:rsidRPr="00924002" w:rsidRDefault="00924002" w:rsidP="00924002">
      <w:pPr>
        <w:pStyle w:val="a6"/>
        <w:tabs>
          <w:tab w:val="num" w:pos="540"/>
          <w:tab w:val="left" w:pos="900"/>
        </w:tabs>
        <w:ind w:firstLine="0"/>
        <w:rPr>
          <w:rFonts w:ascii="Times New Roman" w:hAnsi="Times New Roman" w:cs="Times New Roman"/>
          <w:szCs w:val="28"/>
        </w:rPr>
      </w:pPr>
      <w:r w:rsidRPr="00924002">
        <w:rPr>
          <w:rFonts w:ascii="Times New Roman" w:hAnsi="Times New Roman" w:cs="Times New Roman"/>
          <w:szCs w:val="28"/>
        </w:rPr>
        <w:t>4. Контроль за виконанням даного рішення залишаю за собою.</w:t>
      </w:r>
    </w:p>
    <w:p w:rsidR="00486A7B" w:rsidRDefault="00486A7B" w:rsidP="00486A7B">
      <w:pPr>
        <w:rPr>
          <w:b/>
        </w:rPr>
      </w:pPr>
    </w:p>
    <w:p w:rsidR="00486A7B" w:rsidRDefault="00486A7B" w:rsidP="00486A7B">
      <w:pPr>
        <w:ind w:right="-1"/>
        <w:jc w:val="both"/>
        <w:rPr>
          <w:b/>
          <w:sz w:val="28"/>
          <w:szCs w:val="28"/>
        </w:rPr>
      </w:pPr>
    </w:p>
    <w:p w:rsidR="00486A7B" w:rsidRDefault="00486A7B" w:rsidP="00486A7B">
      <w:pPr>
        <w:ind w:right="-1"/>
        <w:jc w:val="both"/>
        <w:rPr>
          <w:b/>
          <w:sz w:val="28"/>
          <w:szCs w:val="28"/>
        </w:rPr>
      </w:pPr>
    </w:p>
    <w:p w:rsidR="00486A7B" w:rsidRDefault="00486A7B" w:rsidP="00486A7B">
      <w:pPr>
        <w:ind w:right="-1"/>
        <w:jc w:val="both"/>
        <w:rPr>
          <w:b/>
          <w:sz w:val="28"/>
          <w:szCs w:val="28"/>
        </w:rPr>
      </w:pPr>
    </w:p>
    <w:p w:rsidR="00E6677D" w:rsidRDefault="00E6677D" w:rsidP="00486A7B">
      <w:pPr>
        <w:ind w:right="-1"/>
        <w:jc w:val="both"/>
        <w:rPr>
          <w:b/>
          <w:sz w:val="28"/>
          <w:szCs w:val="28"/>
        </w:rPr>
      </w:pPr>
    </w:p>
    <w:p w:rsidR="00E6677D" w:rsidRDefault="00E6677D" w:rsidP="00486A7B">
      <w:pPr>
        <w:ind w:right="-1"/>
        <w:jc w:val="both"/>
        <w:rPr>
          <w:b/>
          <w:sz w:val="28"/>
          <w:szCs w:val="28"/>
        </w:rPr>
      </w:pPr>
    </w:p>
    <w:p w:rsidR="00E6677D" w:rsidRDefault="00E6677D" w:rsidP="00486A7B">
      <w:pPr>
        <w:ind w:right="-1"/>
        <w:jc w:val="both"/>
        <w:rPr>
          <w:b/>
          <w:sz w:val="28"/>
          <w:szCs w:val="28"/>
        </w:rPr>
      </w:pPr>
    </w:p>
    <w:p w:rsidR="00E6677D" w:rsidRDefault="00E6677D" w:rsidP="00486A7B">
      <w:pPr>
        <w:ind w:right="-1"/>
        <w:jc w:val="both"/>
        <w:rPr>
          <w:b/>
          <w:sz w:val="28"/>
          <w:szCs w:val="28"/>
        </w:rPr>
      </w:pPr>
    </w:p>
    <w:p w:rsidR="00486A7B" w:rsidRDefault="00486A7B" w:rsidP="00486A7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колегії, </w:t>
      </w:r>
    </w:p>
    <w:p w:rsidR="00486A7B" w:rsidRDefault="00486A7B" w:rsidP="00486A7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Н.</w:t>
      </w:r>
      <w:proofErr w:type="spellStart"/>
      <w:r>
        <w:rPr>
          <w:b/>
          <w:sz w:val="28"/>
          <w:szCs w:val="28"/>
        </w:rPr>
        <w:t>Прохорчук</w:t>
      </w:r>
      <w:proofErr w:type="spellEnd"/>
      <w:r>
        <w:rPr>
          <w:b/>
          <w:sz w:val="28"/>
          <w:szCs w:val="28"/>
        </w:rPr>
        <w:t xml:space="preserve">  </w:t>
      </w:r>
    </w:p>
    <w:p w:rsidR="00486A7B" w:rsidRDefault="00486A7B" w:rsidP="00486A7B">
      <w:pPr>
        <w:jc w:val="both"/>
        <w:rPr>
          <w:sz w:val="22"/>
          <w:szCs w:val="22"/>
        </w:rPr>
      </w:pPr>
    </w:p>
    <w:p w:rsidR="00486A7B" w:rsidRDefault="00486A7B" w:rsidP="00486A7B"/>
    <w:p w:rsidR="00486A7B" w:rsidRDefault="00486A7B" w:rsidP="00486A7B"/>
    <w:p w:rsidR="00486A7B" w:rsidRDefault="00486A7B" w:rsidP="00486A7B">
      <w:pPr>
        <w:rPr>
          <w:sz w:val="20"/>
          <w:szCs w:val="20"/>
        </w:rPr>
      </w:pPr>
    </w:p>
    <w:p w:rsidR="00486A7B" w:rsidRDefault="00486A7B" w:rsidP="00486A7B"/>
    <w:p w:rsidR="00486A7B" w:rsidRDefault="00486A7B" w:rsidP="00486A7B"/>
    <w:p w:rsidR="00486A7B" w:rsidRDefault="00486A7B" w:rsidP="00486A7B"/>
    <w:p w:rsidR="00117399" w:rsidRDefault="00117399"/>
    <w:sectPr w:rsidR="00117399" w:rsidSect="001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597"/>
    <w:multiLevelType w:val="multilevel"/>
    <w:tmpl w:val="B3E6F7A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A7B"/>
    <w:rsid w:val="00117399"/>
    <w:rsid w:val="001B0C84"/>
    <w:rsid w:val="003F603C"/>
    <w:rsid w:val="00486A7B"/>
    <w:rsid w:val="008D7744"/>
    <w:rsid w:val="00924002"/>
    <w:rsid w:val="0094659F"/>
    <w:rsid w:val="00D7018D"/>
    <w:rsid w:val="00E6677D"/>
    <w:rsid w:val="00EF1A6F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400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86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7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2400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 Indent"/>
    <w:basedOn w:val="a"/>
    <w:link w:val="1"/>
    <w:semiHidden/>
    <w:unhideWhenUsed/>
    <w:rsid w:val="00924002"/>
    <w:pPr>
      <w:ind w:firstLine="54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40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924002"/>
    <w:rPr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2239</Characters>
  <Application>Microsoft Office Word</Application>
  <DocSecurity>0</DocSecurity>
  <Lines>18</Lines>
  <Paragraphs>5</Paragraphs>
  <ScaleCrop>false</ScaleCrop>
  <Company>Computer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2017-10-11T10:06:00Z</dcterms:created>
  <dcterms:modified xsi:type="dcterms:W3CDTF">2017-10-18T05:45:00Z</dcterms:modified>
</cp:coreProperties>
</file>